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D6140" w14:textId="77777777" w:rsidR="00450EA5" w:rsidRPr="00C77245" w:rsidRDefault="00450EA5" w:rsidP="00930EDB">
      <w:pPr>
        <w:autoSpaceDE w:val="0"/>
        <w:autoSpaceDN w:val="0"/>
        <w:adjustRightInd w:val="0"/>
        <w:spacing w:line="276" w:lineRule="auto"/>
        <w:ind w:left="6372"/>
        <w:rPr>
          <w:rFonts w:asciiTheme="minorHAnsi" w:hAnsiTheme="minorHAnsi" w:cstheme="minorHAnsi"/>
          <w:i/>
        </w:rPr>
      </w:pPr>
    </w:p>
    <w:p w14:paraId="7998CF5B"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7657C0AE"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20477088" wp14:editId="6FB4E459">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1F87BF56"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35C3FDEA"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3AF0D246"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43BFA038"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2972678D"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24FB529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89BE71C"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FFDF3DC"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7C814531"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064855D3"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20113E38"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508CB785"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4169469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7EC66140"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B8DD641"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2B6134C9"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4B32CD3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76F6F09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7A79EE75"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32BDF1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BE74E43"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33B23D1A"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57DEE357"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1CC452BB"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32A68668"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 xml:space="preserve">Ministra Funduszy i Polityki Regionalnej </w:t>
      </w:r>
      <w:r w:rsidR="00EF5383" w:rsidRPr="00DF4AA7">
        <w:rPr>
          <w:rFonts w:asciiTheme="minorHAnsi" w:hAnsiTheme="minorHAnsi" w:cstheme="minorHAnsi"/>
          <w:b/>
          <w:bCs/>
        </w:rPr>
        <w:t>z dnia 17 kwietnia 2024 r. w sprawie udzielania pomocy de minimis w ramach regionalnych programów na lata 2021–2027</w:t>
      </w:r>
      <w:r w:rsidRPr="00C77245">
        <w:rPr>
          <w:rFonts w:asciiTheme="minorHAnsi" w:hAnsiTheme="minorHAnsi" w:cstheme="minorHAnsi"/>
          <w:b/>
        </w:rPr>
        <w:t>;</w:t>
      </w:r>
    </w:p>
    <w:p w14:paraId="397F1FA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5CEDCAF1"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298F5CC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7BE67D2D"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45D2D78"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15A633D5"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241F20B0"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5935BD2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7DA66A5D"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44B72E2"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0D83471C"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04BAC28"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21829BC"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2405FBC6"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498A124"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3E6A9D1F"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1B1A8D3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64A79652"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0C3EBBDB"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DB981E5" w14:textId="7074D660" w:rsidR="008309D1" w:rsidRPr="00E038B9" w:rsidRDefault="008309D1" w:rsidP="00186BA5">
      <w:pPr>
        <w:numPr>
          <w:ilvl w:val="0"/>
          <w:numId w:val="1"/>
        </w:numPr>
        <w:autoSpaceDE w:val="0"/>
        <w:autoSpaceDN w:val="0"/>
        <w:adjustRightInd w:val="0"/>
        <w:spacing w:after="240" w:line="276" w:lineRule="auto"/>
        <w:rPr>
          <w:rFonts w:asciiTheme="minorHAnsi" w:hAnsiTheme="minorHAnsi" w:cstheme="minorHAnsi"/>
        </w:rPr>
      </w:pPr>
      <w:r w:rsidRPr="00E038B9">
        <w:rPr>
          <w:rFonts w:asciiTheme="minorHAnsi" w:hAnsiTheme="minorHAnsi" w:cstheme="minorHAnsi"/>
        </w:rPr>
        <w:t xml:space="preserve">„personelu Projektu” – należy przez to rozumieć </w:t>
      </w:r>
      <w:r w:rsidR="00186BA5" w:rsidRPr="00E038B9">
        <w:rPr>
          <w:rFonts w:asciiTheme="minorHAnsi" w:hAnsiTheme="minorHAnsi" w:cstheme="minorHAnsi"/>
        </w:rPr>
        <w:t>osoby zaangażowane do realizacji zadań lub czynności w ramach projektu na podstawie stosunku pracy</w:t>
      </w:r>
      <w:r w:rsidR="00192F27" w:rsidRPr="00E038B9">
        <w:rPr>
          <w:rFonts w:asciiTheme="minorHAnsi" w:hAnsiTheme="minorHAnsi" w:cstheme="minorHAnsi"/>
        </w:rPr>
        <w:t>;</w:t>
      </w:r>
    </w:p>
    <w:p w14:paraId="30B91704"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47B4D2B6" w14:textId="77777777" w:rsidR="002324A5"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„pomocy de minimis” – </w:t>
      </w:r>
      <w:r w:rsidR="002953EC" w:rsidRPr="00F73428">
        <w:rPr>
          <w:rFonts w:asciiTheme="minorHAnsi" w:hAnsiTheme="minorHAnsi" w:cstheme="minorHAnsi"/>
        </w:rPr>
        <w:t xml:space="preserve">należy przez to rozumieć pomoc zgodną z przepisami </w:t>
      </w:r>
      <w:r w:rsidR="002953EC"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00DE7822" w:rsidRPr="00C41D5A">
        <w:rPr>
          <w:rFonts w:asciiTheme="minorHAnsi" w:hAnsiTheme="minorHAnsi" w:cstheme="minorHAnsi"/>
        </w:rPr>
        <w:t>;</w:t>
      </w:r>
    </w:p>
    <w:p w14:paraId="7F047D49" w14:textId="77777777" w:rsidR="002324A5"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t>
      </w:r>
      <w:r w:rsidR="002324A5" w:rsidRPr="00C77245">
        <w:rPr>
          <w:rFonts w:asciiTheme="minorHAnsi" w:hAnsiTheme="minorHAnsi" w:cstheme="minorHAnsi"/>
        </w:rPr>
        <w:t>pomoc</w:t>
      </w:r>
      <w:r w:rsidRPr="00C77245">
        <w:rPr>
          <w:rFonts w:asciiTheme="minorHAnsi" w:hAnsiTheme="minorHAnsi" w:cstheme="minorHAnsi"/>
        </w:rPr>
        <w:t>y publicznej”</w:t>
      </w:r>
      <w:r w:rsidR="002324A5" w:rsidRPr="00C77245">
        <w:rPr>
          <w:rFonts w:asciiTheme="minorHAnsi" w:hAnsiTheme="minorHAnsi" w:cstheme="minorHAnsi"/>
        </w:rPr>
        <w:t xml:space="preserve"> – </w:t>
      </w:r>
      <w:r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oraz art. 107 ust. 2 i 3 Traktatu o funkcjonowaniu Unii Europejskiej oraz pomoc de minimis,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Pr="00C77245">
        <w:rPr>
          <w:rFonts w:asciiTheme="minorHAnsi" w:hAnsiTheme="minorHAnsi" w:cstheme="minorHAnsi"/>
        </w:rPr>
        <w:t>;</w:t>
      </w:r>
    </w:p>
    <w:p w14:paraId="6A474C4F"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4C475707"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67E289B2"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78C96FEA"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62D766AE"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7C8B1905"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7F4BBFA9" w14:textId="77777777"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1804B780"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08005BC8"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10CDB691"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3EE180E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6C1B593C"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703B56E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2F817206"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14001A23"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62F76EE7"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49668AFB" w14:textId="77777777" w:rsidR="0034450F"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434C458E" w14:textId="78EE989A" w:rsidR="0034450F" w:rsidRPr="00C77245" w:rsidRDefault="00F2263A"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A53603"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00A53603"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00A53603"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00A53603"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00A53603"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00A53603" w:rsidRPr="00C77245">
        <w:rPr>
          <w:rFonts w:asciiTheme="minorHAnsi" w:hAnsiTheme="minorHAnsi" w:cstheme="minorHAnsi"/>
        </w:rPr>
        <w:t>;</w:t>
      </w:r>
    </w:p>
    <w:p w14:paraId="60151F8B"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2567F1DD"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FB66103"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32B46CA2"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14:paraId="4EB853B3"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t>
      </w:r>
      <w:r w:rsidRPr="00C77245">
        <w:rPr>
          <w:rFonts w:asciiTheme="minorHAnsi" w:hAnsiTheme="minorHAnsi" w:cstheme="minorHAnsi"/>
        </w:rPr>
        <w:lastRenderedPageBreak/>
        <w:t xml:space="preserve">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106FD37F"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2D115DF8"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0E4EBABB"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305A241E" w14:textId="77777777" w:rsidR="00F17F11" w:rsidRPr="00E038B9" w:rsidRDefault="00F17F11" w:rsidP="00F17F11">
      <w:pPr>
        <w:numPr>
          <w:ilvl w:val="0"/>
          <w:numId w:val="13"/>
        </w:numPr>
        <w:spacing w:line="276" w:lineRule="auto"/>
        <w:rPr>
          <w:rFonts w:asciiTheme="minorHAnsi" w:hAnsiTheme="minorHAnsi" w:cstheme="minorHAnsi"/>
        </w:rPr>
      </w:pPr>
      <w:r w:rsidRPr="00E038B9">
        <w:rPr>
          <w:rFonts w:asciiTheme="minorHAnsi" w:hAnsiTheme="minorHAnsi" w:cstheme="minorHAnsi"/>
        </w:rPr>
        <w:t>Wytyczne dotyczące kwalifikowalności wydatków na lata 2021-2027 z dnia 14 marca 2025 r.;</w:t>
      </w:r>
    </w:p>
    <w:p w14:paraId="0D2865EC" w14:textId="77777777" w:rsidR="00F17F11" w:rsidRPr="00E038B9" w:rsidRDefault="00F17F11" w:rsidP="00F17F11">
      <w:pPr>
        <w:numPr>
          <w:ilvl w:val="0"/>
          <w:numId w:val="13"/>
        </w:numPr>
        <w:spacing w:line="276" w:lineRule="auto"/>
        <w:rPr>
          <w:rFonts w:asciiTheme="minorHAnsi" w:hAnsiTheme="minorHAnsi" w:cstheme="minorHAnsi"/>
        </w:rPr>
      </w:pPr>
      <w:r w:rsidRPr="00E038B9">
        <w:rPr>
          <w:rFonts w:asciiTheme="minorHAnsi" w:hAnsiTheme="minorHAnsi" w:cstheme="minorHAnsi"/>
        </w:rPr>
        <w:t xml:space="preserve">Wytyczne dotyczące realizacji zasad równościowych w ramach funduszy unijnych na lata 2021-2027 z dnia 10 marca 2025 r.; </w:t>
      </w:r>
    </w:p>
    <w:p w14:paraId="295ED326"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35D717E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17BC83C9" w14:textId="47AFED75"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w:t>
      </w:r>
      <w:r w:rsidR="00C549E4">
        <w:rPr>
          <w:rFonts w:asciiTheme="minorHAnsi" w:hAnsiTheme="minorHAnsi" w:cstheme="minorHAnsi"/>
        </w:rPr>
        <w:t>któw na lata 2021-2027 z dnia 3 czerwca 2025</w:t>
      </w:r>
      <w:bookmarkStart w:id="0" w:name="_GoBack"/>
      <w:bookmarkEnd w:id="0"/>
      <w:r w:rsidR="00E00E9D" w:rsidRPr="00C77245">
        <w:rPr>
          <w:rFonts w:asciiTheme="minorHAnsi" w:hAnsiTheme="minorHAnsi" w:cstheme="minorHAnsi"/>
        </w:rPr>
        <w:t xml:space="preserve"> </w:t>
      </w:r>
      <w:r w:rsidRPr="00C77245">
        <w:rPr>
          <w:rFonts w:asciiTheme="minorHAnsi" w:hAnsiTheme="minorHAnsi" w:cstheme="minorHAnsi"/>
        </w:rPr>
        <w:t>r.;</w:t>
      </w:r>
    </w:p>
    <w:p w14:paraId="36187675"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6385486F"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0B38B3AD"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1951B629"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6EC6133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3FDC1A65"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79ED6071"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2299C165"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lastRenderedPageBreak/>
        <w:t>Przedmiot Umowy</w:t>
      </w:r>
    </w:p>
    <w:p w14:paraId="7F9CFA5B"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443D7DE1"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0612EE4B"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1F4C66A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510AB90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23685F3D"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761A7502"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7007C35D"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74DEA784" w14:textId="35BA7785"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00F17F11">
        <w:rPr>
          <w:rStyle w:val="Umowa-ustpyZnak"/>
          <w:rFonts w:asciiTheme="minorHAnsi" w:hAnsiTheme="minorHAnsi" w:cstheme="minorHAnsi"/>
          <w:sz w:val="24"/>
          <w:szCs w:val="24"/>
        </w:rPr>
        <w:t xml:space="preserve"> w</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CCD5FFA"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0DE7B864"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 de minimis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0D997B25"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5415F15D"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68D95C17"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Dla Projektu objętego pomocą publiczną i/lub pomocą de minimis,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75AEE05A" w14:textId="73643EB0" w:rsidR="00FC7925" w:rsidRPr="004B6930" w:rsidRDefault="00C26945" w:rsidP="00930EDB">
      <w:pPr>
        <w:pStyle w:val="Umowa-ustpy"/>
        <w:spacing w:line="276" w:lineRule="auto"/>
        <w:jc w:val="left"/>
        <w:rPr>
          <w:rFonts w:asciiTheme="minorHAnsi" w:hAnsiTheme="minorHAnsi" w:cstheme="minorHAnsi"/>
          <w:strike/>
          <w:sz w:val="24"/>
          <w:szCs w:val="24"/>
        </w:rPr>
      </w:pPr>
      <w:r w:rsidRPr="004B6930">
        <w:rPr>
          <w:rFonts w:asciiTheme="minorHAnsi" w:hAnsiTheme="minorHAnsi" w:cstheme="minorHAnsi"/>
          <w:sz w:val="24"/>
          <w:szCs w:val="24"/>
        </w:rPr>
        <w:t>Rozliczeniu podlegają wydatki poniesione w okresie</w:t>
      </w:r>
      <w:r w:rsidR="00D7275E" w:rsidRPr="004B6930">
        <w:rPr>
          <w:rFonts w:asciiTheme="minorHAnsi" w:hAnsiTheme="minorHAnsi" w:cstheme="minorHAnsi"/>
          <w:sz w:val="24"/>
          <w:szCs w:val="24"/>
        </w:rPr>
        <w:t xml:space="preserve"> </w:t>
      </w:r>
      <w:r w:rsidRPr="004B6930">
        <w:rPr>
          <w:rFonts w:asciiTheme="minorHAnsi" w:hAnsiTheme="minorHAnsi" w:cstheme="minorHAnsi"/>
          <w:sz w:val="24"/>
          <w:szCs w:val="24"/>
        </w:rPr>
        <w:t xml:space="preserve">realizacji Projektu, o którym mowa w § </w:t>
      </w:r>
      <w:r w:rsidR="00E94899" w:rsidRPr="004B6930">
        <w:rPr>
          <w:rFonts w:asciiTheme="minorHAnsi" w:hAnsiTheme="minorHAnsi" w:cstheme="minorHAnsi"/>
          <w:sz w:val="24"/>
          <w:szCs w:val="24"/>
        </w:rPr>
        <w:t>3</w:t>
      </w:r>
      <w:r w:rsidRPr="004B6930">
        <w:rPr>
          <w:rFonts w:asciiTheme="minorHAnsi" w:hAnsiTheme="minorHAnsi" w:cstheme="minorHAnsi"/>
          <w:sz w:val="24"/>
          <w:szCs w:val="24"/>
        </w:rPr>
        <w:t xml:space="preserve"> ust. 1 Umowy, s</w:t>
      </w:r>
      <w:r w:rsidR="008F071B" w:rsidRPr="004B6930">
        <w:rPr>
          <w:rFonts w:asciiTheme="minorHAnsi" w:hAnsiTheme="minorHAnsi" w:cstheme="minorHAnsi"/>
          <w:sz w:val="24"/>
          <w:szCs w:val="24"/>
        </w:rPr>
        <w:t>pójnym z terminem określonym w R</w:t>
      </w:r>
      <w:r w:rsidRPr="004B6930">
        <w:rPr>
          <w:rFonts w:asciiTheme="minorHAnsi" w:hAnsiTheme="minorHAnsi" w:cstheme="minorHAnsi"/>
          <w:sz w:val="24"/>
          <w:szCs w:val="24"/>
        </w:rPr>
        <w:t xml:space="preserve">egulaminie </w:t>
      </w:r>
      <w:r w:rsidR="0087338D" w:rsidRPr="004B6930">
        <w:rPr>
          <w:rFonts w:asciiTheme="minorHAnsi" w:hAnsiTheme="minorHAnsi" w:cstheme="minorHAnsi"/>
          <w:sz w:val="24"/>
          <w:szCs w:val="24"/>
        </w:rPr>
        <w:t>wyboru projektów</w:t>
      </w:r>
      <w:r w:rsidR="00B83570" w:rsidRPr="004B6930">
        <w:rPr>
          <w:rFonts w:asciiTheme="minorHAnsi" w:hAnsiTheme="minorHAnsi" w:cstheme="minorHAnsi"/>
          <w:sz w:val="24"/>
          <w:szCs w:val="24"/>
        </w:rPr>
        <w:t xml:space="preserve">, nie wcześniej niż od dnia </w:t>
      </w:r>
      <w:r w:rsidR="00876B6D" w:rsidRPr="004B6930">
        <w:rPr>
          <w:rFonts w:asciiTheme="minorHAnsi" w:hAnsiTheme="minorHAnsi" w:cstheme="minorHAnsi"/>
          <w:sz w:val="24"/>
          <w:szCs w:val="24"/>
        </w:rPr>
        <w:t>…………………………………….</w:t>
      </w:r>
      <w:r w:rsidR="00033BA7" w:rsidRPr="004B6930">
        <w:rPr>
          <w:rFonts w:asciiTheme="minorHAnsi" w:hAnsiTheme="minorHAnsi" w:cstheme="minorHAnsi"/>
          <w:sz w:val="24"/>
          <w:szCs w:val="24"/>
        </w:rPr>
        <w:t xml:space="preserve"> </w:t>
      </w:r>
      <w:r w:rsidR="00876B6D" w:rsidRPr="004B6930">
        <w:rPr>
          <w:rStyle w:val="Odwoanieprzypisudolnego"/>
          <w:rFonts w:asciiTheme="minorHAnsi" w:hAnsiTheme="minorHAnsi" w:cstheme="minorHAnsi"/>
          <w:sz w:val="24"/>
          <w:szCs w:val="24"/>
        </w:rPr>
        <w:footnoteReference w:id="6"/>
      </w:r>
      <w:r w:rsidR="00914CD1" w:rsidRPr="004B6930">
        <w:rPr>
          <w:rFonts w:asciiTheme="minorHAnsi" w:hAnsiTheme="minorHAnsi" w:cstheme="minorHAnsi"/>
          <w:sz w:val="24"/>
          <w:szCs w:val="24"/>
        </w:rPr>
        <w:t xml:space="preserve"> </w:t>
      </w:r>
      <w:r w:rsidRPr="004B6930">
        <w:rPr>
          <w:rFonts w:asciiTheme="minorHAnsi" w:hAnsiTheme="minorHAnsi" w:cstheme="minorHAnsi"/>
          <w:sz w:val="24"/>
          <w:szCs w:val="24"/>
        </w:rPr>
        <w:t xml:space="preserve">i nie później niż w </w:t>
      </w:r>
      <w:r w:rsidR="006571B3" w:rsidRPr="004B6930">
        <w:rPr>
          <w:rFonts w:asciiTheme="minorHAnsi" w:hAnsiTheme="minorHAnsi" w:cstheme="minorHAnsi"/>
          <w:sz w:val="24"/>
          <w:szCs w:val="24"/>
        </w:rPr>
        <w:t>dniu</w:t>
      </w:r>
      <w:r w:rsidRPr="004B6930">
        <w:rPr>
          <w:rFonts w:asciiTheme="minorHAnsi" w:hAnsiTheme="minorHAnsi" w:cstheme="minorHAnsi"/>
          <w:sz w:val="24"/>
          <w:szCs w:val="24"/>
        </w:rPr>
        <w:t xml:space="preserve"> zakończenia realizacji Projektu, </w:t>
      </w:r>
      <w:r w:rsidR="006571B3" w:rsidRPr="004B6930">
        <w:rPr>
          <w:rFonts w:asciiTheme="minorHAnsi" w:hAnsiTheme="minorHAnsi" w:cstheme="minorHAnsi"/>
          <w:sz w:val="24"/>
          <w:szCs w:val="24"/>
        </w:rPr>
        <w:t>określonym</w:t>
      </w:r>
      <w:r w:rsidRPr="004B6930">
        <w:rPr>
          <w:rFonts w:asciiTheme="minorHAnsi" w:hAnsiTheme="minorHAnsi" w:cstheme="minorHAnsi"/>
          <w:sz w:val="24"/>
          <w:szCs w:val="24"/>
        </w:rPr>
        <w:t xml:space="preserve"> w § </w:t>
      </w:r>
      <w:r w:rsidR="00E94899" w:rsidRPr="004B6930">
        <w:rPr>
          <w:rFonts w:asciiTheme="minorHAnsi" w:hAnsiTheme="minorHAnsi" w:cstheme="minorHAnsi"/>
          <w:sz w:val="24"/>
          <w:szCs w:val="24"/>
        </w:rPr>
        <w:t>3</w:t>
      </w:r>
      <w:r w:rsidR="00914CD1" w:rsidRPr="004B6930">
        <w:rPr>
          <w:rFonts w:asciiTheme="minorHAnsi" w:hAnsiTheme="minorHAnsi" w:cstheme="minorHAnsi"/>
          <w:sz w:val="24"/>
          <w:szCs w:val="24"/>
        </w:rPr>
        <w:t xml:space="preserve"> ust. 1 pkt 2 Umowy.</w:t>
      </w:r>
    </w:p>
    <w:p w14:paraId="50E1E284"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04BBCBA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33819100"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0CA48F16"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2011E98E"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6A39A6A7"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40BB4C1B"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6C636FD0"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3DC56DC2"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7"/>
      </w:r>
      <w:r w:rsidR="007A3814">
        <w:rPr>
          <w:rFonts w:asciiTheme="minorHAnsi" w:hAnsiTheme="minorHAnsi" w:cstheme="minorHAnsi"/>
          <w:sz w:val="24"/>
          <w:szCs w:val="24"/>
        </w:rPr>
        <w:t>.</w:t>
      </w:r>
    </w:p>
    <w:p w14:paraId="5A10743B"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4447E395"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4F2B767"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3E72AFF4"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w:t>
      </w:r>
      <w:r w:rsidRPr="00C77245">
        <w:rPr>
          <w:rFonts w:asciiTheme="minorHAnsi" w:hAnsiTheme="minorHAnsi" w:cstheme="minorHAnsi"/>
          <w:sz w:val="24"/>
          <w:szCs w:val="24"/>
        </w:rPr>
        <w:lastRenderedPageBreak/>
        <w:t>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50D4ECB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13894654"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145BB9F1"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1DF9199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78574A7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47D068D5"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215296D0"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78705E75"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09E4B7DA"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266DD7BA"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5EF9B08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2BF5AFC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0B64B6B1"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1C15887"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616DFDAB"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53A98607"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29878C8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502672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6E10F94C"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1C38CC3A"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lastRenderedPageBreak/>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49FF8B09"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6B85BA6C"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044DBF7E"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35B7FACC"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E1D3C8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72A7C76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999BBD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09C73571"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lub pomoc de minimis.</w:t>
      </w:r>
    </w:p>
    <w:p w14:paraId="3A59F4D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Beneficjent jest zobowiązany do dokonywania oceny planowa</w:t>
      </w:r>
      <w:r w:rsidR="00D10ACC">
        <w:rPr>
          <w:rFonts w:asciiTheme="minorHAnsi" w:hAnsiTheme="minorHAnsi" w:cstheme="minorHAnsi"/>
          <w:sz w:val="24"/>
          <w:szCs w:val="24"/>
        </w:rPr>
        <w:t xml:space="preserve">nej pomocy, jej monitorowania </w:t>
      </w:r>
      <w:r w:rsidR="00D10ACC">
        <w:rPr>
          <w:rFonts w:asciiTheme="minorHAnsi" w:hAnsiTheme="minorHAnsi" w:cstheme="minorHAnsi"/>
          <w:sz w:val="24"/>
          <w:szCs w:val="24"/>
        </w:rPr>
        <w:lastRenderedPageBreak/>
        <w:t>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minimis, a także stosowania odpowiednich </w:t>
      </w:r>
      <w:r w:rsidR="00055E09" w:rsidRPr="00C77245">
        <w:rPr>
          <w:rFonts w:asciiTheme="minorHAnsi" w:hAnsiTheme="minorHAnsi" w:cstheme="minorHAnsi"/>
          <w:sz w:val="24"/>
          <w:szCs w:val="24"/>
        </w:rPr>
        <w:t>przepisów prawa w tym zakresie.</w:t>
      </w:r>
    </w:p>
    <w:p w14:paraId="281285D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69A5699C"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9D18414"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45C4B72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26B31C60"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4054541C"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7E2B89B7"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674F1F9F"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617D1790"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16FDD25F"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9"/>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227C3EEF"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1387280D"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43182A4D"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111BB2ED"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6EABF79A"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5646B00D"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70DCCC25"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61909715"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0300F359"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56845454"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DA400CC"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07BF5A45"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52F6B978"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5E361778"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5C2F3F7E" w14:textId="77777777" w:rsidR="008F3C65" w:rsidRPr="00E038B9"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E038B9">
        <w:rPr>
          <w:rFonts w:asciiTheme="minorHAnsi" w:hAnsiTheme="minorHAnsi" w:cstheme="minorHAnsi"/>
        </w:rPr>
        <w:t xml:space="preserve">informacji na temat </w:t>
      </w:r>
      <w:r w:rsidR="0022237A" w:rsidRPr="00E038B9">
        <w:rPr>
          <w:rFonts w:asciiTheme="minorHAnsi" w:hAnsiTheme="minorHAnsi" w:cstheme="minorHAnsi"/>
        </w:rPr>
        <w:t>p</w:t>
      </w:r>
      <w:r w:rsidRPr="00E038B9">
        <w:rPr>
          <w:rFonts w:asciiTheme="minorHAnsi" w:hAnsiTheme="minorHAnsi" w:cstheme="minorHAnsi"/>
        </w:rPr>
        <w:t>ersonelu Projektu</w:t>
      </w:r>
      <w:r w:rsidR="00D53927" w:rsidRPr="00E038B9">
        <w:rPr>
          <w:rFonts w:asciiTheme="minorHAnsi" w:hAnsiTheme="minorHAnsi" w:cstheme="minorHAnsi"/>
        </w:rPr>
        <w:t xml:space="preserve"> (jeś</w:t>
      </w:r>
      <w:r w:rsidRPr="00E038B9">
        <w:rPr>
          <w:rFonts w:asciiTheme="minorHAnsi" w:hAnsiTheme="minorHAnsi" w:cstheme="minorHAnsi"/>
        </w:rPr>
        <w:t>li dotyczy);</w:t>
      </w:r>
    </w:p>
    <w:p w14:paraId="1BA3AA01" w14:textId="30129EF1" w:rsidR="008F3C65" w:rsidRPr="00E038B9"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E038B9">
        <w:rPr>
          <w:rFonts w:asciiTheme="minorHAnsi" w:hAnsiTheme="minorHAnsi" w:cstheme="minorHAnsi"/>
        </w:rPr>
        <w:t>harmonogramów płatności;</w:t>
      </w:r>
    </w:p>
    <w:p w14:paraId="70BDAB0C" w14:textId="77777777" w:rsidR="008F3C65" w:rsidRPr="00E038B9"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E038B9">
        <w:rPr>
          <w:rFonts w:asciiTheme="minorHAnsi" w:hAnsiTheme="minorHAnsi" w:cstheme="minorHAnsi"/>
        </w:rPr>
        <w:t xml:space="preserve">informacji o zamówieniach </w:t>
      </w:r>
      <w:r w:rsidR="005869D3" w:rsidRPr="00E038B9">
        <w:rPr>
          <w:rFonts w:asciiTheme="minorHAnsi" w:hAnsiTheme="minorHAnsi" w:cstheme="minorHAnsi"/>
        </w:rPr>
        <w:t xml:space="preserve">udzielonych </w:t>
      </w:r>
      <w:r w:rsidR="005869D3" w:rsidRPr="00E038B9">
        <w:rPr>
          <w:rFonts w:asciiTheme="minorHAnsi" w:eastAsia="Arial" w:hAnsiTheme="minorHAnsi" w:cstheme="minorHAnsi"/>
        </w:rPr>
        <w:t>zgodnie z ustawą z dnia 11 września 2019 r. Prawo zamówień publicznych</w:t>
      </w:r>
      <w:r w:rsidRPr="00E038B9">
        <w:rPr>
          <w:rFonts w:asciiTheme="minorHAnsi" w:hAnsiTheme="minorHAnsi" w:cstheme="minorHAnsi"/>
        </w:rPr>
        <w:t xml:space="preserve"> </w:t>
      </w:r>
      <w:r w:rsidR="000B2FCF" w:rsidRPr="00E038B9">
        <w:rPr>
          <w:rFonts w:asciiTheme="minorHAnsi" w:hAnsiTheme="minorHAnsi" w:cstheme="minorHAnsi"/>
        </w:rPr>
        <w:t>oraz o</w:t>
      </w:r>
      <w:r w:rsidRPr="00E038B9">
        <w:rPr>
          <w:rFonts w:asciiTheme="minorHAnsi" w:hAnsiTheme="minorHAnsi" w:cstheme="minorHAnsi"/>
        </w:rPr>
        <w:t xml:space="preserve"> zawartych w </w:t>
      </w:r>
      <w:r w:rsidR="000B2FCF" w:rsidRPr="00E038B9">
        <w:rPr>
          <w:rFonts w:asciiTheme="minorHAnsi" w:hAnsiTheme="minorHAnsi" w:cstheme="minorHAnsi"/>
        </w:rPr>
        <w:t>ramach tych zamówień</w:t>
      </w:r>
      <w:r w:rsidRPr="00E038B9">
        <w:rPr>
          <w:rFonts w:asciiTheme="minorHAnsi" w:hAnsiTheme="minorHAnsi" w:cstheme="minorHAnsi"/>
        </w:rPr>
        <w:t xml:space="preserve"> kontraktach; </w:t>
      </w:r>
    </w:p>
    <w:p w14:paraId="0D930C23" w14:textId="7A44A07D" w:rsidR="000E3A84" w:rsidRPr="00E038B9" w:rsidRDefault="000E3A84" w:rsidP="000E3A84">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E038B9">
        <w:rPr>
          <w:rFonts w:asciiTheme="minorHAnsi" w:hAnsiTheme="minorHAnsi" w:cstheme="minorHAnsi"/>
        </w:rPr>
        <w:t>informacji o zamówieniach udzielonych zgodnie z zasadą konkurencyjności oraz o zawartych w ramach tych zamówień kontraktach;</w:t>
      </w:r>
    </w:p>
    <w:p w14:paraId="3757DE86" w14:textId="33CAFE85" w:rsidR="007726FC" w:rsidRPr="00E038B9"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E038B9">
        <w:rPr>
          <w:rFonts w:asciiTheme="minorHAnsi" w:hAnsiTheme="minorHAnsi" w:cstheme="minorHAnsi"/>
        </w:rPr>
        <w:t>innych dokumentów związanych z realizacją Projektu (w tym ko</w:t>
      </w:r>
      <w:r w:rsidR="00316CE5" w:rsidRPr="00E038B9">
        <w:rPr>
          <w:rFonts w:asciiTheme="minorHAnsi" w:hAnsiTheme="minorHAnsi" w:cstheme="minorHAnsi"/>
        </w:rPr>
        <w:t>respondencji dotyczącej zmian w </w:t>
      </w:r>
      <w:r w:rsidRPr="00E038B9">
        <w:rPr>
          <w:rFonts w:asciiTheme="minorHAnsi" w:hAnsiTheme="minorHAnsi" w:cstheme="minorHAnsi"/>
        </w:rPr>
        <w:t>Projekcie).</w:t>
      </w:r>
    </w:p>
    <w:p w14:paraId="41009B90" w14:textId="77777777" w:rsidR="007726FC" w:rsidRPr="00E038B9"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4F5CB7D5" w14:textId="77777777" w:rsidR="009E1C4A" w:rsidRPr="00E038B9" w:rsidRDefault="009E1C4A" w:rsidP="00316CE5">
      <w:pPr>
        <w:spacing w:before="240" w:after="240" w:line="276" w:lineRule="auto"/>
        <w:ind w:left="284"/>
        <w:rPr>
          <w:rFonts w:asciiTheme="minorHAnsi" w:hAnsiTheme="minorHAnsi" w:cstheme="minorHAnsi"/>
        </w:rPr>
      </w:pPr>
      <w:r w:rsidRPr="00E038B9">
        <w:rPr>
          <w:rFonts w:asciiTheme="minorHAnsi" w:hAnsiTheme="minorHAnsi" w:cstheme="minorHAnsi"/>
        </w:rPr>
        <w:t>Instytucja Zarządzająca FEW 2021+ dopuszcza następujące forma</w:t>
      </w:r>
      <w:r w:rsidR="00140E35" w:rsidRPr="00E038B9">
        <w:rPr>
          <w:rFonts w:asciiTheme="minorHAnsi" w:hAnsiTheme="minorHAnsi" w:cstheme="minorHAnsi"/>
        </w:rPr>
        <w:t>ty dokumentów przekazywanych za </w:t>
      </w:r>
      <w:r w:rsidRPr="00E038B9">
        <w:rPr>
          <w:rFonts w:asciiTheme="minorHAnsi" w:hAnsiTheme="minorHAnsi" w:cstheme="minorHAnsi"/>
        </w:rPr>
        <w:t xml:space="preserve">pośrednictwem systemu CST2021: xml, pdf, jpg, jpeg, png, xls, xlsx, doc, docx. </w:t>
      </w:r>
    </w:p>
    <w:p w14:paraId="33053C06" w14:textId="68C4C9E2" w:rsidR="008F3C65" w:rsidRPr="00C77245" w:rsidRDefault="008F3C65" w:rsidP="00930EDB">
      <w:pPr>
        <w:spacing w:before="240" w:after="240" w:line="276" w:lineRule="auto"/>
        <w:ind w:left="284"/>
        <w:rPr>
          <w:rFonts w:asciiTheme="minorHAnsi" w:hAnsiTheme="minorHAnsi" w:cstheme="minorHAnsi"/>
        </w:rPr>
      </w:pPr>
      <w:r w:rsidRPr="00E038B9">
        <w:rPr>
          <w:rFonts w:asciiTheme="minorHAnsi" w:hAnsiTheme="minorHAnsi" w:cstheme="minorHAnsi"/>
        </w:rPr>
        <w:t>Przekazanie d</w:t>
      </w:r>
      <w:r w:rsidR="007F5B78" w:rsidRPr="00E038B9">
        <w:rPr>
          <w:rFonts w:asciiTheme="minorHAnsi" w:hAnsiTheme="minorHAnsi" w:cstheme="minorHAnsi"/>
        </w:rPr>
        <w:t>okumentów, o których mowa w pkt.</w:t>
      </w:r>
      <w:r w:rsidRPr="00E038B9">
        <w:rPr>
          <w:rFonts w:asciiTheme="minorHAnsi" w:hAnsiTheme="minorHAnsi" w:cstheme="minorHAnsi"/>
        </w:rPr>
        <w:t xml:space="preserve"> 2, </w:t>
      </w:r>
      <w:r w:rsidR="000E3A84" w:rsidRPr="00E038B9">
        <w:rPr>
          <w:rFonts w:asciiTheme="minorHAnsi" w:hAnsiTheme="minorHAnsi" w:cstheme="minorHAnsi"/>
        </w:rPr>
        <w:t>5,</w:t>
      </w:r>
      <w:r w:rsidRPr="00E038B9">
        <w:rPr>
          <w:rFonts w:asciiTheme="minorHAnsi" w:hAnsiTheme="minorHAnsi" w:cstheme="minorHAnsi"/>
        </w:rPr>
        <w:t xml:space="preserve"> 6</w:t>
      </w:r>
      <w:r w:rsidR="000E3A84" w:rsidRPr="00E038B9">
        <w:rPr>
          <w:rFonts w:asciiTheme="minorHAnsi" w:hAnsiTheme="minorHAnsi" w:cstheme="minorHAnsi"/>
        </w:rPr>
        <w:t xml:space="preserve"> i 7</w:t>
      </w:r>
      <w:r w:rsidRPr="00C77245">
        <w:rPr>
          <w:rFonts w:asciiTheme="minorHAnsi" w:hAnsiTheme="minorHAnsi" w:cstheme="minorHAnsi"/>
        </w:rPr>
        <w:t xml:space="preserve">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6ADC7D41"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7BE26F8"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w:t>
      </w:r>
      <w:r w:rsidRPr="00C77245">
        <w:rPr>
          <w:rFonts w:asciiTheme="minorHAnsi" w:hAnsiTheme="minorHAnsi" w:cstheme="minorHAnsi"/>
          <w:sz w:val="24"/>
          <w:szCs w:val="24"/>
        </w:rPr>
        <w:lastRenderedPageBreak/>
        <w:t>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zmiana Umowy oraz 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44E9B16A" w14:textId="083BBA9E" w:rsidR="002D272A" w:rsidRPr="00E038B9" w:rsidRDefault="008F3C65" w:rsidP="00930EDB">
      <w:pPr>
        <w:pStyle w:val="Umowa-ustpy"/>
        <w:spacing w:line="276" w:lineRule="auto"/>
        <w:jc w:val="left"/>
        <w:rPr>
          <w:rFonts w:asciiTheme="minorHAnsi" w:hAnsiTheme="minorHAnsi" w:cstheme="minorHAnsi"/>
          <w:sz w:val="24"/>
          <w:szCs w:val="24"/>
        </w:rPr>
      </w:pPr>
      <w:r w:rsidRPr="00E038B9">
        <w:rPr>
          <w:rFonts w:asciiTheme="minorHAnsi" w:hAnsiTheme="minorHAnsi" w:cstheme="minorHAnsi"/>
          <w:sz w:val="24"/>
          <w:szCs w:val="24"/>
        </w:rPr>
        <w:t xml:space="preserve">Beneficjent wyznacza </w:t>
      </w:r>
      <w:r w:rsidR="000E3A84" w:rsidRPr="00E038B9">
        <w:rPr>
          <w:rFonts w:asciiTheme="minorHAnsi" w:hAnsiTheme="minorHAnsi" w:cstheme="minorHAnsi"/>
          <w:sz w:val="24"/>
          <w:szCs w:val="24"/>
        </w:rPr>
        <w:t xml:space="preserve">osobę uprawnioną do zarządzania dostępem do CST2021 oraz do wykonywania w jego imieniu czynności związanych z realizacją Projektu w CST2021. Zgłoszenie wyżej wymienionej osoby jest dokonywane na podstawie wniosku o dodanie osoby uprawnionej zarządzającej po stronie Beneficjenta, udostępnionego przez Instytucję Zarządzającą FEW 2021+ na stronie internetowej </w:t>
      </w:r>
      <w:r w:rsidR="00975225" w:rsidRPr="00E038B9">
        <w:rPr>
          <w:rFonts w:asciiTheme="minorHAnsi" w:hAnsiTheme="minorHAnsi" w:cstheme="minorHAnsi"/>
          <w:sz w:val="24"/>
          <w:szCs w:val="24"/>
        </w:rPr>
        <w:t>Programu</w:t>
      </w:r>
      <w:r w:rsidRPr="00E038B9">
        <w:rPr>
          <w:rFonts w:asciiTheme="minorHAnsi" w:hAnsiTheme="minorHAnsi" w:cstheme="minorHAnsi"/>
          <w:sz w:val="24"/>
          <w:szCs w:val="24"/>
        </w:rPr>
        <w:t xml:space="preserve">. </w:t>
      </w:r>
    </w:p>
    <w:p w14:paraId="5448079F"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A594FFA"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7F5E1544"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5762BDAC"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021365F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3D3AD56C"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151A6848"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311F46AF"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17E767B7"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23829D8A"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64E28A9A"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 xml:space="preserve">zwłocznie po przywróceniu </w:t>
      </w:r>
      <w:r w:rsidR="000615FC" w:rsidRPr="00C77245">
        <w:rPr>
          <w:rFonts w:asciiTheme="minorHAnsi" w:eastAsia="Calibri" w:hAnsiTheme="minorHAnsi" w:cstheme="minorHAnsi"/>
          <w:sz w:val="24"/>
          <w:szCs w:val="24"/>
        </w:rPr>
        <w:lastRenderedPageBreak/>
        <w:t>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zypadku 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61EC1D1F"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3A260CAC"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0C0F73A"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65D9569E"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5DDCD07A" w14:textId="611920FE" w:rsidR="00064871" w:rsidRPr="00E038B9"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w:t>
      </w:r>
      <w:r w:rsidRPr="00E038B9">
        <w:rPr>
          <w:rFonts w:asciiTheme="minorHAnsi" w:hAnsiTheme="minorHAnsi" w:cstheme="minorHAnsi"/>
          <w:sz w:val="24"/>
          <w:szCs w:val="24"/>
        </w:rPr>
        <w:t xml:space="preserve">i/lub zaliczki). Stanowi on Załącznik do Umowy i </w:t>
      </w:r>
      <w:r w:rsidR="0005617F" w:rsidRPr="00E038B9">
        <w:rPr>
          <w:rFonts w:asciiTheme="minorHAnsi" w:hAnsiTheme="minorHAnsi" w:cstheme="minorHAnsi"/>
          <w:sz w:val="24"/>
          <w:szCs w:val="24"/>
        </w:rPr>
        <w:t xml:space="preserve">powinien </w:t>
      </w:r>
      <w:r w:rsidRPr="00E038B9">
        <w:rPr>
          <w:rFonts w:asciiTheme="minorHAnsi" w:hAnsiTheme="minorHAnsi" w:cstheme="minorHAnsi"/>
          <w:sz w:val="24"/>
          <w:szCs w:val="24"/>
        </w:rPr>
        <w:t>obejm</w:t>
      </w:r>
      <w:r w:rsidR="0005617F" w:rsidRPr="00E038B9">
        <w:rPr>
          <w:rFonts w:asciiTheme="minorHAnsi" w:hAnsiTheme="minorHAnsi" w:cstheme="minorHAnsi"/>
          <w:sz w:val="24"/>
          <w:szCs w:val="24"/>
        </w:rPr>
        <w:t>ować</w:t>
      </w:r>
      <w:r w:rsidRPr="00E038B9">
        <w:rPr>
          <w:rFonts w:asciiTheme="minorHAnsi" w:hAnsiTheme="minorHAnsi" w:cstheme="minorHAnsi"/>
          <w:sz w:val="24"/>
          <w:szCs w:val="24"/>
        </w:rPr>
        <w:t xml:space="preserve"> cały okres realizacji Projektu. </w:t>
      </w:r>
      <w:r w:rsidR="000E3A84" w:rsidRPr="00E038B9">
        <w:rPr>
          <w:rFonts w:asciiTheme="minorHAnsi" w:hAnsiTheme="minorHAnsi" w:cstheme="minorHAnsi"/>
          <w:sz w:val="24"/>
          <w:szCs w:val="24"/>
        </w:rPr>
        <w:t>Zawarte w nim informacje Beneficjent jest zobowiązany umieścić i przesłać w SL2021 w terminie 3 dni roboczych od dnia zawarcia Umowy.</w:t>
      </w:r>
      <w:r w:rsidR="00A179EB" w:rsidRPr="00E038B9">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E038B9">
        <w:rPr>
          <w:rFonts w:asciiTheme="minorHAnsi" w:hAnsiTheme="minorHAnsi" w:cstheme="minorHAnsi"/>
          <w:sz w:val="24"/>
          <w:szCs w:val="24"/>
        </w:rPr>
        <w:t xml:space="preserve"> (z zastrzeżeniem ust. 15 niniejszego paragrafu)</w:t>
      </w:r>
      <w:r w:rsidR="00A179EB" w:rsidRPr="00E038B9">
        <w:rPr>
          <w:rFonts w:asciiTheme="minorHAnsi" w:hAnsiTheme="minorHAnsi" w:cstheme="minorHAnsi"/>
          <w:sz w:val="24"/>
          <w:szCs w:val="24"/>
        </w:rPr>
        <w:t>.</w:t>
      </w:r>
    </w:p>
    <w:p w14:paraId="7B36B36E" w14:textId="34CD8D87"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E038B9">
        <w:rPr>
          <w:rFonts w:asciiTheme="minorHAnsi" w:hAnsiTheme="minorHAnsi" w:cstheme="minorHAnsi"/>
          <w:sz w:val="24"/>
          <w:szCs w:val="24"/>
        </w:rPr>
        <w:t>Harmonogram płatności sporządza</w:t>
      </w:r>
      <w:r w:rsidR="000E3A84" w:rsidRPr="00E038B9">
        <w:rPr>
          <w:rFonts w:asciiTheme="minorHAnsi" w:hAnsiTheme="minorHAnsi" w:cstheme="minorHAnsi"/>
          <w:sz w:val="24"/>
          <w:szCs w:val="24"/>
        </w:rPr>
        <w:t>ny jest z podziałem na miesiące</w:t>
      </w:r>
      <w:r w:rsidR="00410184" w:rsidRPr="00E038B9">
        <w:rPr>
          <w:rFonts w:asciiTheme="minorHAnsi" w:hAnsiTheme="minorHAnsi" w:cstheme="minorHAnsi"/>
          <w:sz w:val="24"/>
          <w:szCs w:val="24"/>
        </w:rPr>
        <w:t xml:space="preserve">. </w:t>
      </w:r>
      <w:r w:rsidR="00064871" w:rsidRPr="00E038B9">
        <w:rPr>
          <w:rFonts w:asciiTheme="minorHAnsi" w:hAnsiTheme="minorHAnsi" w:cstheme="minorHAnsi"/>
          <w:sz w:val="24"/>
          <w:szCs w:val="24"/>
        </w:rPr>
        <w:t>Kolejne</w:t>
      </w:r>
      <w:r w:rsidR="00064871" w:rsidRPr="00C77245">
        <w:rPr>
          <w:rFonts w:asciiTheme="minorHAnsi" w:hAnsiTheme="minorHAnsi" w:cstheme="minorHAnsi"/>
          <w:sz w:val="24"/>
          <w:szCs w:val="24"/>
        </w:rPr>
        <w:t xml:space="preserv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7C8E7E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0192BC4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754DF1CA"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4A41D835"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5B103801"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 xml:space="preserve">aczonym terminie wymaganych </w:t>
      </w:r>
      <w:r w:rsidR="0086178B">
        <w:rPr>
          <w:rFonts w:asciiTheme="minorHAnsi" w:hAnsiTheme="minorHAnsi" w:cstheme="minorHAnsi"/>
          <w:sz w:val="24"/>
          <w:szCs w:val="24"/>
        </w:rPr>
        <w:lastRenderedPageBreak/>
        <w:t>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18415489"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D54BAE7"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5692ED0F"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D9D3AAE"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73E10411"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1A65FEBB"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5EA1DD4"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F91FCA">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F91FCA">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11873C50"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0C218AEE" w14:textId="6E5E392E"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10"/>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DDB72F8" w14:textId="3083501B" w:rsidR="00217D95" w:rsidRPr="004B6930"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4B6930">
        <w:rPr>
          <w:rFonts w:asciiTheme="minorHAnsi" w:eastAsia="Calibri" w:hAnsiTheme="minorHAnsi" w:cstheme="minorHAnsi"/>
          <w:sz w:val="24"/>
          <w:szCs w:val="24"/>
        </w:rPr>
        <w:t xml:space="preserve">W </w:t>
      </w:r>
      <w:r w:rsidR="0086178B" w:rsidRPr="004B6930">
        <w:rPr>
          <w:rFonts w:asciiTheme="minorHAnsi" w:eastAsia="Calibri" w:hAnsiTheme="minorHAnsi" w:cstheme="minorHAnsi"/>
          <w:sz w:val="24"/>
          <w:szCs w:val="24"/>
        </w:rPr>
        <w:t>związku ze zmianami w </w:t>
      </w:r>
      <w:r w:rsidRPr="004B6930">
        <w:rPr>
          <w:rFonts w:asciiTheme="minorHAnsi" w:eastAsia="Calibri" w:hAnsiTheme="minorHAnsi" w:cstheme="minorHAnsi"/>
          <w:sz w:val="24"/>
          <w:szCs w:val="24"/>
        </w:rPr>
        <w:t>dokumentacji projektowej, będącej wcześniej przedmiotem oceny wniosku o dofinansowanie</w:t>
      </w:r>
      <w:r w:rsidR="0086178B" w:rsidRPr="004B6930">
        <w:rPr>
          <w:rFonts w:asciiTheme="minorHAnsi" w:eastAsia="Calibri" w:hAnsiTheme="minorHAnsi" w:cstheme="minorHAnsi"/>
          <w:sz w:val="24"/>
          <w:szCs w:val="24"/>
        </w:rPr>
        <w:t xml:space="preserve"> lub w </w:t>
      </w:r>
      <w:r w:rsidR="00834092">
        <w:rPr>
          <w:rFonts w:asciiTheme="minorHAnsi" w:eastAsia="Calibri" w:hAnsiTheme="minorHAnsi" w:cstheme="minorHAnsi"/>
          <w:sz w:val="24"/>
          <w:szCs w:val="24"/>
        </w:rPr>
        <w:t>związku ze zmianami w projekcie</w:t>
      </w:r>
      <w:r w:rsidR="00870851" w:rsidRPr="004B6930">
        <w:rPr>
          <w:rFonts w:asciiTheme="minorHAnsi" w:eastAsia="Calibri" w:hAnsiTheme="minorHAnsi" w:cstheme="minorHAnsi"/>
          <w:sz w:val="24"/>
          <w:szCs w:val="24"/>
        </w:rPr>
        <w:t xml:space="preserve"> w konsekwencji</w:t>
      </w:r>
      <w:r w:rsidR="00834092">
        <w:rPr>
          <w:rFonts w:asciiTheme="minorHAnsi" w:eastAsia="Calibri" w:hAnsiTheme="minorHAnsi" w:cstheme="minorHAnsi"/>
          <w:sz w:val="24"/>
          <w:szCs w:val="24"/>
        </w:rPr>
        <w:t>,</w:t>
      </w:r>
      <w:r w:rsidR="00870851" w:rsidRPr="004B6930">
        <w:rPr>
          <w:rFonts w:asciiTheme="minorHAnsi" w:eastAsia="Calibri" w:hAnsiTheme="minorHAnsi" w:cstheme="minorHAnsi"/>
          <w:sz w:val="24"/>
          <w:szCs w:val="24"/>
        </w:rPr>
        <w:t xml:space="preserve"> których nie było możliwe wcześniejsze zweryfikowanie dokumentacji projektowej</w:t>
      </w:r>
      <w:r w:rsidRPr="004B6930">
        <w:rPr>
          <w:rFonts w:asciiTheme="minorHAnsi" w:eastAsia="Calibri" w:hAnsiTheme="minorHAnsi" w:cstheme="minorHAnsi"/>
          <w:sz w:val="24"/>
          <w:szCs w:val="24"/>
        </w:rPr>
        <w:t xml:space="preserve">, Beneficjent zobowiązuje się niezwłocznie przekazać Instytucji Zarządzającej </w:t>
      </w:r>
      <w:r w:rsidR="00A71D76" w:rsidRPr="004B6930">
        <w:rPr>
          <w:rFonts w:asciiTheme="minorHAnsi" w:hAnsiTheme="minorHAnsi" w:cstheme="minorHAnsi"/>
          <w:sz w:val="24"/>
          <w:szCs w:val="24"/>
        </w:rPr>
        <w:t>FEW 2021+</w:t>
      </w:r>
      <w:r w:rsidRPr="004B6930">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4B6930">
        <w:rPr>
          <w:rFonts w:asciiTheme="minorHAnsi" w:eastAsia="Calibri" w:hAnsiTheme="minorHAnsi" w:cstheme="minorHAnsi"/>
          <w:sz w:val="24"/>
          <w:szCs w:val="24"/>
        </w:rPr>
        <w:t xml:space="preserve"> </w:t>
      </w:r>
      <w:r w:rsidR="00D578A8" w:rsidRPr="004B6930">
        <w:rPr>
          <w:rFonts w:asciiTheme="minorHAnsi" w:eastAsia="Calibri" w:hAnsiTheme="minorHAnsi" w:cstheme="minorHAnsi"/>
          <w:sz w:val="24"/>
          <w:szCs w:val="24"/>
        </w:rPr>
        <w:t>W takim wypadku</w:t>
      </w:r>
      <w:r w:rsidR="00870851" w:rsidRPr="004B6930">
        <w:rPr>
          <w:rFonts w:asciiTheme="minorHAnsi" w:eastAsia="Calibri" w:hAnsiTheme="minorHAnsi" w:cstheme="minorHAnsi"/>
          <w:sz w:val="24"/>
          <w:szCs w:val="24"/>
        </w:rPr>
        <w:t xml:space="preserve"> </w:t>
      </w:r>
      <w:r w:rsidR="00217D95" w:rsidRPr="004B6930">
        <w:rPr>
          <w:rFonts w:asciiTheme="minorHAnsi" w:eastAsia="Calibri" w:hAnsiTheme="minorHAnsi" w:cstheme="minorHAnsi"/>
          <w:sz w:val="24"/>
          <w:szCs w:val="24"/>
        </w:rPr>
        <w:t xml:space="preserve">warunkiem złożenia wniosku o płatność jest: </w:t>
      </w:r>
    </w:p>
    <w:p w14:paraId="66D6A23B"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531AA14D"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1A9630B1" w14:textId="77777777"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0ED6BF9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5F808354"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2"/>
      </w:r>
      <w:r w:rsidRPr="00C77245">
        <w:rPr>
          <w:rFonts w:asciiTheme="minorHAnsi" w:hAnsiTheme="minorHAnsi" w:cstheme="minorHAnsi"/>
          <w:sz w:val="24"/>
          <w:szCs w:val="24"/>
        </w:rPr>
        <w:t>, informując każdorazowo Beneficjenta o zaistniałej sytuacji.</w:t>
      </w:r>
    </w:p>
    <w:p w14:paraId="603B234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57C62F7E"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lastRenderedPageBreak/>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6918CB8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77455402"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39B4B9A0"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6542145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3313A9BF"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1463D131"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545CFF3E"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0EB8E171"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65AD5F7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733AFD8"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24EDCEFB"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3"/>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4"/>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w:t>
      </w:r>
      <w:r w:rsidRPr="00C77245">
        <w:rPr>
          <w:rFonts w:asciiTheme="minorHAnsi" w:eastAsia="Calibri" w:hAnsiTheme="minorHAnsi" w:cstheme="minorHAnsi"/>
          <w:sz w:val="24"/>
          <w:szCs w:val="24"/>
        </w:rPr>
        <w:lastRenderedPageBreak/>
        <w:t xml:space="preserve">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522A4109"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3A0DC58B"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D604614"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316D4C47"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4913FF8F"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1F3FDA88"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6FAF551E"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34614534"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12A8A58C"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AE3B48A"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minimis</w:t>
      </w:r>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Fonts w:asciiTheme="minorHAnsi" w:hAnsiTheme="minorHAnsi" w:cstheme="minorHAnsi"/>
          <w:sz w:val="24"/>
          <w:vertAlign w:val="superscript"/>
        </w:rPr>
        <w:footnoteReference w:id="15"/>
      </w:r>
    </w:p>
    <w:p w14:paraId="3C91F35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46303488"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p>
    <w:p w14:paraId="425C118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6"/>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61197D3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9E5E65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73C2BAB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1082359C"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6E4F5273"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F91FCA">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741AE92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476E91CC"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77DC0DDB"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lastRenderedPageBreak/>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500C8717"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BA75301"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2D27F214"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707EC340"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9"/>
      </w:r>
      <w:r w:rsidRPr="00C77245">
        <w:rPr>
          <w:rFonts w:asciiTheme="minorHAnsi" w:hAnsiTheme="minorHAnsi" w:cstheme="minorHAnsi"/>
          <w:sz w:val="24"/>
          <w:szCs w:val="24"/>
        </w:rPr>
        <w:t>.</w:t>
      </w:r>
    </w:p>
    <w:p w14:paraId="4A157439"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34187FDB"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AEDC389"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Style w:val="Odwoanieprzypisudolnego"/>
          <w:rFonts w:asciiTheme="minorHAnsi" w:hAnsiTheme="minorHAnsi" w:cstheme="minorHAnsi"/>
          <w:sz w:val="24"/>
          <w:lang w:val="pl-PL"/>
        </w:rPr>
        <w:footnoteReference w:id="20"/>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7E73237A"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224EED1"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DE5860">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7DEA8630"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 xml:space="preserve">cej dofinansowaniu, wyłącznie </w:t>
      </w:r>
      <w:r w:rsidR="007A3814">
        <w:rPr>
          <w:rFonts w:asciiTheme="minorHAnsi" w:hAnsiTheme="minorHAnsi" w:cstheme="minorHAnsi"/>
          <w:sz w:val="24"/>
          <w:szCs w:val="24"/>
        </w:rPr>
        <w:lastRenderedPageBreak/>
        <w:t>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1"/>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292ADD7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2"/>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6C7F0C26"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F91FCA">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101F98D"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23CF77DB"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35DA08"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51FA5E11"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0CF78101"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E1CBA2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7F1DA215"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zaliczki, środki będące na rachunku bankowym do obsługi zaliczki mogą zostać przekazane na dowolny </w:t>
      </w:r>
      <w:r w:rsidRPr="00C77245">
        <w:rPr>
          <w:rFonts w:asciiTheme="minorHAnsi" w:hAnsiTheme="minorHAnsi" w:cstheme="minorHAnsi"/>
          <w:sz w:val="24"/>
          <w:szCs w:val="24"/>
        </w:rPr>
        <w:lastRenderedPageBreak/>
        <w:t>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2EE009DF"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63E78EC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3"/>
      </w:r>
      <w:r w:rsidR="008B45A6" w:rsidRPr="00C77245">
        <w:rPr>
          <w:rFonts w:asciiTheme="minorHAnsi" w:eastAsia="Tahoma" w:hAnsiTheme="minorHAnsi" w:cstheme="minorHAnsi"/>
          <w:sz w:val="24"/>
          <w:szCs w:val="24"/>
        </w:rPr>
        <w:t>.</w:t>
      </w:r>
    </w:p>
    <w:p w14:paraId="455DF955"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13307D2"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DBFEA3D"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268A1608"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1A7BEBA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1F0C28BB"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30835737"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prawidłowego wykorzystania i rozliczenia. W przypadku gdy zabezpieczenie to nie było </w:t>
      </w:r>
      <w:r w:rsidRPr="00C77245">
        <w:rPr>
          <w:rFonts w:asciiTheme="minorHAnsi" w:hAnsiTheme="minorHAnsi" w:cstheme="minorHAnsi"/>
        </w:rPr>
        <w:lastRenderedPageBreak/>
        <w:t>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39B5A52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088ECB80"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6921B5A7"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4D42C4CC"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1584ACFD"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1DED2873"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4"/>
      </w:r>
    </w:p>
    <w:p w14:paraId="2E3582A5"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55E1B6A0"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4F280B4A"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4E45F6B1"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6D15B1D9"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7454D1F5"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50795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3EF470DE"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8"/>
      </w:r>
      <w:r w:rsidRPr="00C77245">
        <w:rPr>
          <w:rFonts w:asciiTheme="minorHAnsi" w:hAnsiTheme="minorHAnsi" w:cstheme="minorHAnsi"/>
          <w:sz w:val="24"/>
          <w:szCs w:val="24"/>
        </w:rPr>
        <w:t xml:space="preserve"> na kwotę co najmniej 110% jej wysokości w jednej z następujących form:</w:t>
      </w:r>
    </w:p>
    <w:p w14:paraId="429AC14D"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45F679D8"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1BAD2944" w14:textId="77777777" w:rsidR="005C70C5" w:rsidRPr="00C77245" w:rsidRDefault="005C70C5" w:rsidP="00930EDB">
      <w:pPr>
        <w:spacing w:line="276" w:lineRule="auto"/>
        <w:ind w:left="709"/>
        <w:rPr>
          <w:rFonts w:asciiTheme="minorHAnsi" w:hAnsiTheme="minorHAnsi" w:cstheme="minorHAnsi"/>
        </w:rPr>
      </w:pPr>
    </w:p>
    <w:p w14:paraId="5D14C85A"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01571CCF"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05F8EB33"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3963A74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3F14D9B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1DF02AC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21A6C999"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1690C53B"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AEB295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3A9D142B"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371B863F"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35F9E372"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4E976DF8"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2262AFF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3F056DA6"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E4C47C1"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5F6997C5"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70F0468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4CCF2480"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41B832D1"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5282607B"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6EBC1F61"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420CBE21"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DE6D56C"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1B967D7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7758AB3A"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FADBE38"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67671E6B"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7A06D1EC"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72B04FE1"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70F56265"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10CCC00B"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9"/>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19F02982"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D752CF4"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034A667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584A4E5B"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35ACD274"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42126B01"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579FEE6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2D8A2550"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27C62882"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780CD0C6"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1EB23C0F"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30"/>
      </w:r>
    </w:p>
    <w:p w14:paraId="36B6D64E"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48336C"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2FE97BD8"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2B40DD7E"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727E044F"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67784D39"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0D376DBC"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22797999"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293AB42E"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4C1F1B22"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6060B9B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79C0D36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757B0C4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0C92F55C"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7CDB7DBF"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0B73F27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7A2A60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46CBC0B0"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11ABF2E3"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0C91A4DE"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4A6E872E"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0D44C1D6"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21CCE53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4C824AD8"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1"/>
      </w:r>
      <w:r w:rsidRPr="00C77245">
        <w:rPr>
          <w:rFonts w:asciiTheme="minorHAnsi" w:eastAsia="Arial" w:hAnsiTheme="minorHAnsi" w:cstheme="minorHAnsi"/>
        </w:rPr>
        <w:t>, w tym również w zakresie:</w:t>
      </w:r>
    </w:p>
    <w:p w14:paraId="3D7E0E78"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27FDEECE"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53BF2D2D"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6834F71B"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52F8A5E4"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280108E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4AC0318E"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4A39FD09"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2DAD240D"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664CE22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2E8C2345"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5131DDA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77245">
        <w:rPr>
          <w:rFonts w:asciiTheme="minorHAnsi" w:hAnsiTheme="minorHAnsi" w:cstheme="minorHAnsi"/>
          <w:sz w:val="24"/>
          <w:szCs w:val="24"/>
        </w:rPr>
        <w:t>ia Umowy.</w:t>
      </w:r>
    </w:p>
    <w:p w14:paraId="0110B2A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78A33F02"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29B5175B"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234DC52B"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7991C48E"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t>
      </w:r>
      <w:r w:rsidR="00A35EF1" w:rsidRPr="00C77245">
        <w:rPr>
          <w:rFonts w:asciiTheme="minorHAnsi" w:hAnsiTheme="minorHAnsi" w:cstheme="minorHAnsi"/>
          <w:sz w:val="24"/>
          <w:szCs w:val="24"/>
        </w:rPr>
        <w:t>jest zobowiązany do wypełniania obowiązków informacyjnych i promocyjnych, w tym informowania społeczeństwa o dofinansowaniu Projektu p</w:t>
      </w:r>
      <w:r w:rsidR="00A35EF1">
        <w:rPr>
          <w:rFonts w:asciiTheme="minorHAnsi" w:hAnsiTheme="minorHAnsi" w:cstheme="minorHAnsi"/>
          <w:sz w:val="24"/>
          <w:szCs w:val="24"/>
        </w:rPr>
        <w:t>rzez Unię Europejską, zgodnie z </w:t>
      </w:r>
      <w:r w:rsidR="00A35EF1" w:rsidRPr="00C77245">
        <w:rPr>
          <w:rFonts w:asciiTheme="minorHAnsi" w:hAnsiTheme="minorHAnsi" w:cstheme="minorHAnsi"/>
          <w:sz w:val="24"/>
          <w:szCs w:val="24"/>
        </w:rPr>
        <w:t>rozporządzeniem 2021/1060 (w szczególności z załącznikiem IX – Komunikacja i widoczność) oraz zgodnie z Podręcznikiem wnioskodawcy i beneficjenta Funduszy E</w:t>
      </w:r>
      <w:r w:rsidR="00A35EF1">
        <w:rPr>
          <w:rFonts w:asciiTheme="minorHAnsi" w:hAnsiTheme="minorHAnsi" w:cstheme="minorHAnsi"/>
          <w:sz w:val="24"/>
          <w:szCs w:val="24"/>
        </w:rPr>
        <w:t>uropejskich na lata 2021-2027 w </w:t>
      </w:r>
      <w:r w:rsidR="00A35EF1" w:rsidRPr="00C77245">
        <w:rPr>
          <w:rFonts w:asciiTheme="minorHAnsi" w:hAnsiTheme="minorHAnsi" w:cstheme="minorHAnsi"/>
          <w:sz w:val="24"/>
          <w:szCs w:val="24"/>
        </w:rPr>
        <w:t>zakresie informacji i promocji dostępnym na stronie internetowej Programu</w:t>
      </w:r>
    </w:p>
    <w:p w14:paraId="682E75CB" w14:textId="39FEDE42" w:rsidR="00A35EF1" w:rsidRPr="00C77245" w:rsidRDefault="00A35EF1" w:rsidP="00A35EF1">
      <w:pPr>
        <w:pStyle w:val="Umowa-ustpy"/>
        <w:numPr>
          <w:ilvl w:val="0"/>
          <w:numId w:val="31"/>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w:t>
      </w:r>
      <w:r w:rsidRPr="004B6930">
        <w:rPr>
          <w:rFonts w:asciiTheme="minorHAnsi" w:hAnsiTheme="minorHAnsi" w:cstheme="minorHAnsi"/>
          <w:sz w:val="24"/>
          <w:szCs w:val="24"/>
        </w:rPr>
        <w:t xml:space="preserve">, </w:t>
      </w:r>
      <w:r w:rsidR="00AE4F60" w:rsidRPr="004B6930">
        <w:rPr>
          <w:rFonts w:asciiTheme="minorHAnsi" w:hAnsiTheme="minorHAnsi" w:cstheme="minorHAnsi"/>
          <w:sz w:val="24"/>
          <w:szCs w:val="24"/>
        </w:rPr>
        <w:t>to jest podpisania Umowy,</w:t>
      </w:r>
      <w:r w:rsidR="00AE4F60">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do: </w:t>
      </w:r>
    </w:p>
    <w:p w14:paraId="5969D079" w14:textId="77777777" w:rsidR="00A35EF1" w:rsidRPr="00C77245" w:rsidRDefault="00A35EF1" w:rsidP="00A35EF1">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 Europejskich, znaku barw Rzeczypospolitej Polskiej (</w:t>
      </w:r>
      <w:r w:rsidRPr="002D753E">
        <w:rPr>
          <w:rFonts w:asciiTheme="minorHAnsi" w:hAnsiTheme="minorHAnsi" w:cstheme="minorHAnsi"/>
        </w:rPr>
        <w:t>w przypadku wersji pełnokolorowej</w:t>
      </w:r>
      <w:r w:rsidRPr="00C77245">
        <w:rPr>
          <w:rFonts w:asciiTheme="minorHAnsi" w:hAnsiTheme="minorHAnsi" w:cstheme="minorHAnsi"/>
        </w:rPr>
        <w:t>), znaku Unii Europejskiej i herbu Województwa Wielkopolskiego:</w:t>
      </w:r>
    </w:p>
    <w:p w14:paraId="4B6FA918" w14:textId="77777777" w:rsidR="00A35EF1" w:rsidRPr="00C77245" w:rsidRDefault="00A35EF1" w:rsidP="00A35EF1">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podczas wszystkich prowadzonych działań informacyjnych i promocyjnych dotyczących Projektu,</w:t>
      </w:r>
    </w:p>
    <w:p w14:paraId="15B6D038" w14:textId="77777777" w:rsidR="00A35EF1" w:rsidRPr="00C77245" w:rsidRDefault="00A35EF1" w:rsidP="00A35EF1">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na wszystkich dokumentach i materiałach (m.in. produktach drukowanych lub cyfrowych) podawanych do wiadomości publicznej,</w:t>
      </w:r>
    </w:p>
    <w:p w14:paraId="215EA74C" w14:textId="77777777" w:rsidR="00A35EF1" w:rsidRPr="00C77245" w:rsidRDefault="00A35EF1" w:rsidP="00A35EF1">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na wszystkich dokumentach i materiałach dla osób i podmiotów uczestniczących w Projekcie,</w:t>
      </w:r>
    </w:p>
    <w:p w14:paraId="4744D5DE" w14:textId="77777777" w:rsidR="00A35EF1" w:rsidRPr="00C77245" w:rsidRDefault="00A35EF1" w:rsidP="00A35EF1">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na produktach, sprzęcie, pojazdach, aparaturze, i</w:t>
      </w:r>
      <w:r>
        <w:rPr>
          <w:rFonts w:asciiTheme="minorHAnsi" w:hAnsiTheme="minorHAnsi" w:cstheme="minorHAnsi"/>
        </w:rPr>
        <w:t xml:space="preserve"> </w:t>
      </w:r>
      <w:r w:rsidRPr="00C77245">
        <w:rPr>
          <w:rFonts w:asciiTheme="minorHAnsi" w:hAnsiTheme="minorHAnsi" w:cstheme="minorHAnsi"/>
        </w:rPr>
        <w:t>t</w:t>
      </w:r>
      <w:r>
        <w:rPr>
          <w:rFonts w:asciiTheme="minorHAnsi" w:hAnsiTheme="minorHAnsi" w:cstheme="minorHAnsi"/>
        </w:rPr>
        <w:t xml:space="preserve">ym </w:t>
      </w:r>
      <w:r w:rsidRPr="00C77245">
        <w:rPr>
          <w:rFonts w:asciiTheme="minorHAnsi" w:hAnsiTheme="minorHAnsi" w:cstheme="minorHAnsi"/>
        </w:rPr>
        <w:t>p</w:t>
      </w:r>
      <w:r>
        <w:rPr>
          <w:rFonts w:asciiTheme="minorHAnsi" w:hAnsiTheme="minorHAnsi" w:cstheme="minorHAnsi"/>
        </w:rPr>
        <w:t>odobne, powstałych lub zakupionych w </w:t>
      </w:r>
      <w:r w:rsidRPr="00C77245">
        <w:rPr>
          <w:rFonts w:asciiTheme="minorHAnsi" w:hAnsiTheme="minorHAnsi" w:cstheme="minorHAnsi"/>
        </w:rPr>
        <w:t>Projekcie, poprzez umieszczenie trwałego oznakowania w postaci naklejek,</w:t>
      </w:r>
    </w:p>
    <w:p w14:paraId="36CD7586" w14:textId="77777777" w:rsidR="00A35EF1" w:rsidRPr="00C77245" w:rsidRDefault="00A35EF1" w:rsidP="00A35EF1">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03226149" w14:textId="77777777" w:rsidR="00A35EF1" w:rsidRPr="00C77245" w:rsidRDefault="00A35EF1" w:rsidP="00A35EF1">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 xml:space="preserve">projektów wspieranych z Europejskiego Funduszu Rozwoju Regionalnego, których łączny koszt przekracza 500 000 EUR, </w:t>
      </w:r>
    </w:p>
    <w:p w14:paraId="58FAEB8F" w14:textId="77777777" w:rsidR="00A35EF1" w:rsidRPr="00C77245" w:rsidRDefault="00A35EF1" w:rsidP="00A35EF1">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2"/>
      </w:r>
      <w:r>
        <w:rPr>
          <w:rFonts w:asciiTheme="minorHAnsi" w:hAnsiTheme="minorHAnsi" w:cstheme="minorHAnsi"/>
        </w:rPr>
        <w:t>.</w:t>
      </w:r>
      <w:r w:rsidRPr="00C77245">
        <w:rPr>
          <w:rFonts w:asciiTheme="minorHAnsi" w:hAnsiTheme="minorHAnsi" w:cstheme="minorHAnsi"/>
        </w:rPr>
        <w:t xml:space="preserve"> </w:t>
      </w:r>
    </w:p>
    <w:p w14:paraId="2D2BB614" w14:textId="77777777" w:rsidR="00A35EF1" w:rsidRPr="00C77245" w:rsidRDefault="00A35EF1" w:rsidP="00A35EF1">
      <w:pPr>
        <w:spacing w:before="240" w:after="120" w:line="276" w:lineRule="auto"/>
        <w:ind w:left="709"/>
        <w:rPr>
          <w:rFonts w:asciiTheme="minorHAnsi" w:hAnsiTheme="minorHAnsi" w:cstheme="minorHAnsi"/>
        </w:rPr>
      </w:pPr>
      <w:r w:rsidRPr="00C77245">
        <w:rPr>
          <w:rFonts w:asciiTheme="minorHAnsi" w:hAnsiTheme="minorHAnsi" w:cstheme="minorHAnsi"/>
        </w:rPr>
        <w:t>W przypadku gdy miejsce realizacji Projektu nie zapewnia swobodnego dotarcia do ogółu społeczeństwa z informacją o realizacji tego Projektu, umiejscowienie tablicy powinno być uzgodnione z Instytucją Zarządzającą FEW 2021+.</w:t>
      </w:r>
    </w:p>
    <w:p w14:paraId="00F4E1AE" w14:textId="77777777" w:rsidR="00A35EF1" w:rsidRPr="00C77245" w:rsidRDefault="00A35EF1" w:rsidP="00A35EF1">
      <w:pPr>
        <w:spacing w:before="240" w:after="120" w:line="276" w:lineRule="auto"/>
        <w:ind w:left="709"/>
        <w:rPr>
          <w:rFonts w:asciiTheme="minorHAnsi" w:hAnsiTheme="minorHAnsi" w:cstheme="minorHAnsi"/>
        </w:rPr>
      </w:pPr>
      <w:r w:rsidRPr="00C77245">
        <w:rPr>
          <w:rFonts w:asciiTheme="minorHAnsi" w:hAnsiTheme="minorHAnsi" w:cstheme="minorHAnsi"/>
        </w:rPr>
        <w:t>Tablica musi być umieszczona niezwłocznie po rozpoczęciu fizycznej realizacji Projektu</w:t>
      </w:r>
      <w:r>
        <w:rPr>
          <w:rFonts w:asciiTheme="minorHAnsi" w:hAnsiTheme="minorHAnsi" w:cstheme="minorHAnsi"/>
        </w:rPr>
        <w:t xml:space="preserve"> </w:t>
      </w:r>
      <w:r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Pr>
          <w:rStyle w:val="Odwoanieprzypisudolnego"/>
          <w:rFonts w:asciiTheme="minorHAnsi" w:hAnsiTheme="minorHAnsi" w:cstheme="minorHAnsi"/>
        </w:rPr>
        <w:footnoteReference w:id="33"/>
      </w:r>
      <w:r w:rsidRPr="00C77245">
        <w:rPr>
          <w:rFonts w:asciiTheme="minorHAnsi" w:hAnsiTheme="minorHAnsi" w:cstheme="minorHAnsi"/>
        </w:rPr>
        <w:t xml:space="preserve">. </w:t>
      </w:r>
    </w:p>
    <w:p w14:paraId="4D827D78" w14:textId="77777777" w:rsidR="00A35EF1" w:rsidRPr="00C77245" w:rsidRDefault="00A35EF1" w:rsidP="00A35EF1">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w przypadku projektów innych niż te, o których mowa w pkt. 2 niniejszego ustępu</w:t>
      </w:r>
      <w:r>
        <w:rPr>
          <w:rFonts w:asciiTheme="minorHAnsi" w:hAnsiTheme="minorHAnsi" w:cstheme="minorHAnsi"/>
        </w:rPr>
        <w:t>, umieszczenia w </w:t>
      </w:r>
      <w:r w:rsidRPr="00C77245">
        <w:rPr>
          <w:rFonts w:asciiTheme="minorHAnsi" w:hAnsiTheme="minorHAnsi" w:cstheme="minorHAnsi"/>
        </w:rPr>
        <w:t xml:space="preserve">widocznym miejscu realizacji Projektu przynajmniej jednego trwałego plakatu o minimalnym formacie A3 lub podobnej wielkości elektronicznego wyświetlacza, podkreślającego fakt otrzymania dofinansowania, </w:t>
      </w:r>
    </w:p>
    <w:p w14:paraId="22143359" w14:textId="77777777" w:rsidR="00A35EF1" w:rsidRPr="00C77245" w:rsidRDefault="00A35EF1" w:rsidP="00A35EF1">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34"/>
      </w:r>
      <w:r w:rsidRPr="002D753E">
        <w:rPr>
          <w:rFonts w:asciiTheme="minorHAnsi" w:hAnsiTheme="minorHAnsi" w:cstheme="minorHAnsi"/>
          <w:color w:val="000000"/>
        </w:rPr>
        <w:t>.</w:t>
      </w:r>
      <w:r w:rsidRPr="00C77245">
        <w:rPr>
          <w:rFonts w:asciiTheme="minorHAnsi" w:hAnsiTheme="minorHAnsi" w:cstheme="minorHAnsi"/>
          <w:color w:val="000000"/>
        </w:rPr>
        <w:t xml:space="preserve"> Opis Projektu musi zawierać: </w:t>
      </w:r>
    </w:p>
    <w:p w14:paraId="7C029899" w14:textId="77777777"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Projektu lub jego skróconą nazwę,</w:t>
      </w:r>
    </w:p>
    <w:p w14:paraId="0AA5196D" w14:textId="77777777"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Rzeczypospolitej Polskiej (jeśli dotyczy), znaku Unii Europejskiej i herbu Województwa Wielkopolskiego,</w:t>
      </w:r>
    </w:p>
    <w:p w14:paraId="7ACD172D" w14:textId="77777777"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które będą realizowane w ramach Projektu (opis, co zostanie zrobione, zakupione</w:t>
      </w:r>
      <w:r>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28FF1C79" w14:textId="77777777"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docelowe (do kogo skierowany jest Projekt, kto z niego skorzysta),</w:t>
      </w:r>
    </w:p>
    <w:p w14:paraId="5DF42300" w14:textId="77777777"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 xml:space="preserve">cel lub cele Projektu, </w:t>
      </w:r>
    </w:p>
    <w:p w14:paraId="79EF970E" w14:textId="77777777"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Projektu (jeśli opis zadań, działań nie zawiera opisu efektów, rezultatów),</w:t>
      </w:r>
    </w:p>
    <w:p w14:paraId="7782EF0A" w14:textId="77777777" w:rsidR="00A35EF1" w:rsidRPr="00C77245" w:rsidRDefault="00A35EF1" w:rsidP="00A35EF1">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Projektu),</w:t>
      </w:r>
    </w:p>
    <w:p w14:paraId="751955AE" w14:textId="77777777" w:rsidR="00A35EF1" w:rsidRPr="00C77245" w:rsidRDefault="00A35EF1" w:rsidP="00A35EF1">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67F8E893" w14:textId="77777777" w:rsidR="00A35EF1" w:rsidRPr="00C77245" w:rsidRDefault="00A35EF1" w:rsidP="00A35EF1">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jeżeli Projekt ma znaczenie strategiczne</w:t>
      </w:r>
      <w:r w:rsidRPr="00C77245">
        <w:rPr>
          <w:rStyle w:val="Odwoanieprzypisudolnego"/>
          <w:rFonts w:asciiTheme="minorHAnsi" w:hAnsiTheme="minorHAnsi" w:cstheme="minorHAnsi"/>
        </w:rPr>
        <w:footnoteReference w:id="35"/>
      </w:r>
      <w:r w:rsidRPr="00C77245">
        <w:rPr>
          <w:rFonts w:asciiTheme="minorHAnsi" w:hAnsiTheme="minorHAnsi" w:cstheme="minorHAnsi"/>
          <w:bCs/>
        </w:rPr>
        <w:t xml:space="preserve"> lub jego łączny koszt przekracza 10 000 000 EUR</w:t>
      </w:r>
      <w:r w:rsidRPr="00C77245">
        <w:rPr>
          <w:rStyle w:val="Odwoanieprzypisudolnego"/>
          <w:rFonts w:asciiTheme="minorHAnsi" w:hAnsiTheme="minorHAnsi" w:cstheme="minorHAnsi"/>
          <w:bCs/>
        </w:rPr>
        <w:footnoteReference w:id="36"/>
      </w:r>
      <w:r w:rsidRPr="00C77245">
        <w:rPr>
          <w:rFonts w:asciiTheme="minorHAnsi" w:hAnsiTheme="minorHAnsi" w:cstheme="minorHAnsi"/>
          <w:bCs/>
        </w:rPr>
        <w:t xml:space="preserve">, </w:t>
      </w:r>
      <w:r w:rsidRPr="00C77245">
        <w:rPr>
          <w:rFonts w:asciiTheme="minorHAnsi" w:hAnsiTheme="minorHAnsi" w:cstheme="minorHAnsi"/>
        </w:rPr>
        <w:t xml:space="preserve">zorganizowania wydarzenia lub działania informacyjno-promocyjnego </w:t>
      </w:r>
      <w:r w:rsidRPr="00C77245">
        <w:rPr>
          <w:rFonts w:asciiTheme="minorHAnsi" w:hAnsiTheme="minorHAnsi" w:cstheme="minorHAnsi"/>
          <w:bCs/>
        </w:rPr>
        <w:t>(n</w:t>
      </w:r>
      <w:r>
        <w:rPr>
          <w:rFonts w:asciiTheme="minorHAnsi" w:hAnsiTheme="minorHAnsi" w:cstheme="minorHAnsi"/>
          <w:bCs/>
        </w:rPr>
        <w:t xml:space="preserve">a </w:t>
      </w:r>
      <w:r w:rsidRPr="00C77245">
        <w:rPr>
          <w:rFonts w:asciiTheme="minorHAnsi" w:hAnsiTheme="minorHAnsi" w:cstheme="minorHAnsi"/>
          <w:bCs/>
        </w:rPr>
        <w:t>p</w:t>
      </w:r>
      <w:r>
        <w:rPr>
          <w:rFonts w:asciiTheme="minorHAnsi" w:hAnsiTheme="minorHAnsi" w:cstheme="minorHAnsi"/>
          <w:bCs/>
        </w:rPr>
        <w:t>rzykład</w:t>
      </w:r>
      <w:r w:rsidRPr="00C77245">
        <w:rPr>
          <w:rFonts w:asciiTheme="minorHAnsi" w:hAnsiTheme="minorHAnsi" w:cstheme="minorHAnsi"/>
          <w:bCs/>
        </w:rPr>
        <w:t xml:space="preserve"> konferencji prasowej, wydarzenia promującego Projekt, prezentacji Projektu na targach branżowych)</w:t>
      </w:r>
      <w:r w:rsidRPr="00C77245">
        <w:rPr>
          <w:rFonts w:asciiTheme="minorHAnsi" w:hAnsiTheme="minorHAnsi" w:cstheme="minorHAnsi"/>
        </w:rPr>
        <w:t xml:space="preserve"> </w:t>
      </w:r>
      <w:r>
        <w:rPr>
          <w:rFonts w:asciiTheme="minorHAnsi" w:hAnsiTheme="minorHAnsi" w:cstheme="minorHAnsi"/>
        </w:rPr>
        <w:br/>
      </w:r>
      <w:r w:rsidRPr="00C77245">
        <w:rPr>
          <w:rFonts w:asciiTheme="minorHAnsi" w:hAnsiTheme="minorHAnsi" w:cstheme="minorHAnsi"/>
        </w:rPr>
        <w:t>w ważnym momencie realizacji Projektu,</w:t>
      </w:r>
      <w:r w:rsidRPr="00C77245">
        <w:rPr>
          <w:rFonts w:asciiTheme="minorHAnsi" w:hAnsiTheme="minorHAnsi" w:cstheme="minorHAnsi"/>
          <w:bCs/>
        </w:rPr>
        <w:t xml:space="preserve"> n</w:t>
      </w:r>
      <w:r>
        <w:rPr>
          <w:rFonts w:asciiTheme="minorHAnsi" w:hAnsiTheme="minorHAnsi" w:cstheme="minorHAnsi"/>
          <w:bCs/>
        </w:rPr>
        <w:t xml:space="preserve">a </w:t>
      </w:r>
      <w:r w:rsidRPr="00C77245">
        <w:rPr>
          <w:rFonts w:asciiTheme="minorHAnsi" w:hAnsiTheme="minorHAnsi" w:cstheme="minorHAnsi"/>
          <w:bCs/>
        </w:rPr>
        <w:t>p</w:t>
      </w:r>
      <w:r>
        <w:rPr>
          <w:rFonts w:asciiTheme="minorHAnsi" w:hAnsiTheme="minorHAnsi" w:cstheme="minorHAnsi"/>
          <w:bCs/>
        </w:rPr>
        <w:t>rzykład</w:t>
      </w:r>
      <w:r w:rsidRPr="00C77245">
        <w:rPr>
          <w:rFonts w:asciiTheme="minorHAnsi" w:hAnsiTheme="minorHAnsi" w:cstheme="minorHAnsi"/>
          <w:bCs/>
        </w:rPr>
        <w:t xml:space="preserve"> na rozpoczęcie/zakończenie realizacji Projektu, lub jego ważnego etapu, </w:t>
      </w:r>
      <w:r>
        <w:rPr>
          <w:rFonts w:asciiTheme="minorHAnsi" w:hAnsiTheme="minorHAnsi" w:cstheme="minorHAnsi"/>
          <w:bCs/>
        </w:rPr>
        <w:t xml:space="preserve">między </w:t>
      </w:r>
      <w:r w:rsidRPr="00C77245">
        <w:rPr>
          <w:rFonts w:asciiTheme="minorHAnsi" w:hAnsiTheme="minorHAnsi" w:cstheme="minorHAnsi"/>
          <w:bCs/>
        </w:rPr>
        <w:t>in</w:t>
      </w:r>
      <w:r>
        <w:rPr>
          <w:rFonts w:asciiTheme="minorHAnsi" w:hAnsiTheme="minorHAnsi" w:cstheme="minorHAnsi"/>
          <w:bCs/>
        </w:rPr>
        <w:t>nymi</w:t>
      </w:r>
      <w:r w:rsidRPr="00C77245">
        <w:rPr>
          <w:rFonts w:asciiTheme="minorHAnsi" w:hAnsiTheme="minorHAnsi" w:cstheme="minorHAnsi"/>
          <w:bCs/>
        </w:rPr>
        <w:t xml:space="preserve"> rozpoczęcia inwestycji, oddania inwestycji do użytkowania i</w:t>
      </w:r>
      <w:r>
        <w:rPr>
          <w:rFonts w:asciiTheme="minorHAnsi" w:hAnsiTheme="minorHAnsi" w:cstheme="minorHAnsi"/>
          <w:bCs/>
        </w:rPr>
        <w:t xml:space="preserve"> </w:t>
      </w:r>
      <w:r w:rsidRPr="00C77245">
        <w:rPr>
          <w:rFonts w:asciiTheme="minorHAnsi" w:hAnsiTheme="minorHAnsi" w:cstheme="minorHAnsi"/>
          <w:bCs/>
        </w:rPr>
        <w:t>t</w:t>
      </w:r>
      <w:r>
        <w:rPr>
          <w:rFonts w:asciiTheme="minorHAnsi" w:hAnsiTheme="minorHAnsi" w:cstheme="minorHAnsi"/>
          <w:bCs/>
        </w:rPr>
        <w:t xml:space="preserve">ym </w:t>
      </w:r>
      <w:r w:rsidRPr="00C77245">
        <w:rPr>
          <w:rFonts w:asciiTheme="minorHAnsi" w:hAnsiTheme="minorHAnsi" w:cstheme="minorHAnsi"/>
          <w:bCs/>
        </w:rPr>
        <w:t>p</w:t>
      </w:r>
      <w:r>
        <w:rPr>
          <w:rFonts w:asciiTheme="minorHAnsi" w:hAnsiTheme="minorHAnsi" w:cstheme="minorHAnsi"/>
          <w:bCs/>
        </w:rPr>
        <w:t>odobne.</w:t>
      </w:r>
    </w:p>
    <w:p w14:paraId="52FF2CB0" w14:textId="77777777" w:rsidR="00A35EF1" w:rsidRPr="00C77245" w:rsidRDefault="00A35EF1" w:rsidP="00A35EF1">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 xml:space="preserve">Do udziału w wydarzeniu informacyjno-promocyjnym należy zaprosić z co najmniej 4-tygodniowym wyprzedzeniem przedstawicieli Komisji Europejskiej i Instytucji Zarządzającej FEW 2021+ za pośrednictwem poczty elektronicznej </w:t>
      </w:r>
      <w:r w:rsidRPr="00323F0A">
        <w:rPr>
          <w:rFonts w:asciiTheme="minorHAnsi" w:hAnsiTheme="minorHAnsi" w:cstheme="minorHAnsi"/>
          <w:iCs/>
        </w:rPr>
        <w:t>regio-poland@ec.europa.eu</w:t>
      </w:r>
      <w:r w:rsidRPr="00C77245">
        <w:rPr>
          <w:rFonts w:asciiTheme="minorHAnsi" w:hAnsiTheme="minorHAnsi" w:cstheme="minorHAnsi"/>
        </w:rPr>
        <w:t xml:space="preserve"> oraz </w:t>
      </w:r>
      <w:r>
        <w:rPr>
          <w:rFonts w:asciiTheme="minorHAnsi" w:hAnsiTheme="minorHAnsi" w:cstheme="minorHAnsi"/>
        </w:rPr>
        <w:t>promocja.few@wielkopolskie.pl.</w:t>
      </w:r>
    </w:p>
    <w:p w14:paraId="22623B40" w14:textId="77777777" w:rsidR="00A35EF1" w:rsidRPr="00C77245" w:rsidRDefault="00A35EF1" w:rsidP="00A35EF1">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2D87BB87" w14:textId="3200C82E" w:rsidR="0010194D" w:rsidRPr="00E038B9" w:rsidRDefault="0010194D" w:rsidP="00930EDB">
      <w:pPr>
        <w:pStyle w:val="Umowa-ustpy"/>
        <w:spacing w:line="276" w:lineRule="auto"/>
        <w:jc w:val="left"/>
        <w:rPr>
          <w:rFonts w:asciiTheme="minorHAnsi" w:hAnsiTheme="minorHAnsi" w:cstheme="minorHAnsi"/>
          <w:sz w:val="24"/>
          <w:szCs w:val="24"/>
        </w:rPr>
      </w:pPr>
      <w:r w:rsidRPr="00E038B9">
        <w:rPr>
          <w:rFonts w:asciiTheme="minorHAnsi" w:hAnsiTheme="minorHAnsi" w:cstheme="minorHAnsi"/>
          <w:sz w:val="24"/>
          <w:szCs w:val="24"/>
          <w:lang w:bidi="pl-PL"/>
        </w:rPr>
        <w:t xml:space="preserve">Beneficjent </w:t>
      </w:r>
      <w:r w:rsidR="00A35EF1" w:rsidRPr="00E038B9">
        <w:rPr>
          <w:rFonts w:asciiTheme="minorHAnsi" w:hAnsiTheme="minorHAnsi" w:cstheme="minorHAnsi"/>
          <w:sz w:val="24"/>
          <w:szCs w:val="24"/>
          <w:lang w:bidi="pl-PL"/>
        </w:rPr>
        <w:t>realizujący Projekt o całkowitym koszcie przekraczającym 5 000 000 EUR</w:t>
      </w:r>
      <w:r w:rsidR="00A35EF1" w:rsidRPr="00E038B9">
        <w:rPr>
          <w:rStyle w:val="Odwoanieprzypisudolnego"/>
          <w:rFonts w:asciiTheme="minorHAnsi" w:hAnsiTheme="minorHAnsi" w:cstheme="minorHAnsi"/>
          <w:sz w:val="24"/>
          <w:szCs w:val="24"/>
          <w:lang w:bidi="pl-PL"/>
        </w:rPr>
        <w:footnoteReference w:id="37"/>
      </w:r>
      <w:r w:rsidR="00A35EF1" w:rsidRPr="00E038B9">
        <w:rPr>
          <w:rFonts w:asciiTheme="minorHAnsi" w:hAnsiTheme="minorHAnsi" w:cstheme="minorHAnsi"/>
          <w:sz w:val="24"/>
          <w:szCs w:val="24"/>
          <w:lang w:bidi="pl-PL"/>
        </w:rPr>
        <w:t>, informuje</w:t>
      </w:r>
      <w:r w:rsidR="00A35EF1" w:rsidRPr="00E038B9">
        <w:rPr>
          <w:rFonts w:asciiTheme="minorHAnsi" w:hAnsiTheme="minorHAnsi" w:cstheme="minorHAnsi"/>
          <w:sz w:val="24"/>
          <w:szCs w:val="24"/>
        </w:rPr>
        <w:t xml:space="preserve"> </w:t>
      </w:r>
      <w:r w:rsidR="00A35EF1" w:rsidRPr="00E038B9">
        <w:rPr>
          <w:rFonts w:asciiTheme="minorHAnsi" w:hAnsiTheme="minorHAnsi" w:cstheme="minorHAnsi"/>
          <w:sz w:val="24"/>
          <w:szCs w:val="24"/>
          <w:lang w:bidi="pl-PL"/>
        </w:rPr>
        <w:t>Instytucję Zarządzającą FEW 2021+ o:</w:t>
      </w:r>
    </w:p>
    <w:p w14:paraId="4B31E323" w14:textId="77777777" w:rsidR="00A35EF1" w:rsidRPr="00C77245" w:rsidRDefault="00A35EF1" w:rsidP="00A35EF1">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14:paraId="53E39F4A" w14:textId="77777777" w:rsidR="00A35EF1" w:rsidRPr="00C77245" w:rsidRDefault="00A35EF1" w:rsidP="00A35EF1">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8"/>
      </w:r>
      <w:r w:rsidRPr="00C77245">
        <w:rPr>
          <w:rFonts w:asciiTheme="minorHAnsi" w:hAnsiTheme="minorHAnsi" w:cstheme="minorHAnsi"/>
          <w:lang w:bidi="pl-PL"/>
        </w:rPr>
        <w:t>.</w:t>
      </w:r>
    </w:p>
    <w:p w14:paraId="5E62B119" w14:textId="77777777" w:rsidR="00A35EF1" w:rsidRPr="00C77245" w:rsidRDefault="0010194D" w:rsidP="00A35EF1">
      <w:pPr>
        <w:pStyle w:val="Umowa-ustpy"/>
        <w:spacing w:line="276" w:lineRule="auto"/>
        <w:rPr>
          <w:rFonts w:asciiTheme="minorHAnsi" w:hAnsiTheme="minorHAnsi" w:cstheme="minorHAnsi"/>
          <w:sz w:val="24"/>
          <w:szCs w:val="24"/>
        </w:rPr>
      </w:pPr>
      <w:r w:rsidRPr="00A35EF1">
        <w:rPr>
          <w:rFonts w:asciiTheme="minorHAnsi" w:hAnsiTheme="minorHAnsi" w:cstheme="minorHAnsi"/>
          <w:sz w:val="24"/>
          <w:szCs w:val="24"/>
          <w:lang w:bidi="pl-PL"/>
        </w:rPr>
        <w:lastRenderedPageBreak/>
        <w:t xml:space="preserve">Beneficjent </w:t>
      </w:r>
      <w:r w:rsidR="00A35EF1" w:rsidRPr="00C77245">
        <w:rPr>
          <w:rFonts w:asciiTheme="minorHAnsi" w:hAnsiTheme="minorHAnsi" w:cstheme="minorHAnsi"/>
          <w:sz w:val="24"/>
          <w:szCs w:val="24"/>
          <w:lang w:bidi="pl-PL"/>
        </w:rPr>
        <w:t>przekazuje informacje o planowanych wydarzeniach, o których mowa w ust. 3 niniejszego paragrafu, na co najmniej 14 dni przed wydarzeniem, za pośrednictwem poczty elektronicznej na adres Instytucji Zarządzającej FEW 2021</w:t>
      </w:r>
      <w:r w:rsidR="00A35EF1">
        <w:rPr>
          <w:rFonts w:asciiTheme="minorHAnsi" w:hAnsiTheme="minorHAnsi" w:cstheme="minorHAnsi"/>
          <w:sz w:val="24"/>
          <w:szCs w:val="24"/>
          <w:lang w:bidi="pl-PL"/>
        </w:rPr>
        <w:t xml:space="preserve">+ </w:t>
      </w:r>
      <w:r w:rsidR="00A35EF1" w:rsidRPr="00C77245">
        <w:rPr>
          <w:rFonts w:asciiTheme="minorHAnsi" w:hAnsiTheme="minorHAnsi" w:cstheme="minorHAnsi"/>
          <w:sz w:val="24"/>
          <w:szCs w:val="24"/>
        </w:rPr>
        <w:t>promocja.few@wielkopolskie.pl</w:t>
      </w:r>
      <w:r w:rsidR="00A35EF1">
        <w:rPr>
          <w:rFonts w:asciiTheme="minorHAnsi" w:hAnsiTheme="minorHAnsi" w:cstheme="minorHAnsi"/>
          <w:sz w:val="24"/>
          <w:szCs w:val="24"/>
        </w:rPr>
        <w:t>.</w:t>
      </w:r>
      <w:r w:rsidR="00A35EF1" w:rsidRPr="00C77245">
        <w:rPr>
          <w:rFonts w:asciiTheme="minorHAnsi" w:hAnsiTheme="minorHAnsi" w:cstheme="minorHAnsi"/>
          <w:sz w:val="24"/>
          <w:szCs w:val="24"/>
          <w:lang w:bidi="pl-PL"/>
        </w:rPr>
        <w:t xml:space="preserve"> Informacja powinna wskazywać dane kontaktowe osób ze strony Beneficjenta zaangażowanych w wydarzenie. </w:t>
      </w:r>
    </w:p>
    <w:p w14:paraId="0B30F669" w14:textId="77777777" w:rsidR="0010194D" w:rsidRPr="00A35EF1" w:rsidRDefault="0010194D" w:rsidP="00A35EF1">
      <w:pPr>
        <w:pStyle w:val="Umowa-ustpy"/>
        <w:spacing w:line="276" w:lineRule="auto"/>
        <w:jc w:val="left"/>
        <w:rPr>
          <w:rFonts w:asciiTheme="minorHAnsi" w:hAnsiTheme="minorHAnsi" w:cstheme="minorHAnsi"/>
          <w:sz w:val="24"/>
          <w:szCs w:val="24"/>
        </w:rPr>
      </w:pPr>
      <w:r w:rsidRPr="00A35EF1">
        <w:rPr>
          <w:rFonts w:asciiTheme="minorHAnsi" w:hAnsiTheme="minorHAnsi" w:cstheme="minorHAnsi"/>
          <w:sz w:val="24"/>
          <w:szCs w:val="24"/>
        </w:rPr>
        <w:t xml:space="preserve">Każdorazowo </w:t>
      </w:r>
      <w:r w:rsidR="00A35EF1" w:rsidRPr="00C77245">
        <w:rPr>
          <w:rFonts w:asciiTheme="minorHAnsi" w:hAnsiTheme="minorHAnsi" w:cstheme="minorHAnsi"/>
          <w:sz w:val="24"/>
          <w:szCs w:val="24"/>
        </w:rPr>
        <w:t>na prośbę Instytucji Zarządzającej FEW 2021+, Beneficjent jest zobowiązany do zorganizowania wspólnego wydarzenia informacyjno-promocyjnego dla mediów (n</w:t>
      </w:r>
      <w:r w:rsidR="00A35EF1">
        <w:rPr>
          <w:rFonts w:asciiTheme="minorHAnsi" w:hAnsiTheme="minorHAnsi" w:cstheme="minorHAnsi"/>
          <w:sz w:val="24"/>
          <w:szCs w:val="24"/>
        </w:rPr>
        <w:t xml:space="preserve">a </w:t>
      </w:r>
      <w:r w:rsidR="00A35EF1" w:rsidRPr="00C77245">
        <w:rPr>
          <w:rFonts w:asciiTheme="minorHAnsi" w:hAnsiTheme="minorHAnsi" w:cstheme="minorHAnsi"/>
          <w:sz w:val="24"/>
          <w:szCs w:val="24"/>
        </w:rPr>
        <w:t>p</w:t>
      </w:r>
      <w:r w:rsidR="00A35EF1">
        <w:rPr>
          <w:rFonts w:asciiTheme="minorHAnsi" w:hAnsiTheme="minorHAnsi" w:cstheme="minorHAnsi"/>
          <w:sz w:val="24"/>
          <w:szCs w:val="24"/>
        </w:rPr>
        <w:t>rzykład</w:t>
      </w:r>
      <w:r w:rsidR="00A35EF1" w:rsidRPr="00C77245">
        <w:rPr>
          <w:rFonts w:asciiTheme="minorHAnsi" w:hAnsiTheme="minorHAnsi" w:cstheme="minorHAnsi"/>
          <w:sz w:val="24"/>
          <w:szCs w:val="24"/>
        </w:rPr>
        <w:t xml:space="preserve"> briefingu prasowego, konferencji prasowej) z przedstawicielami Instytucji Zarządzającej FEW 2021+.</w:t>
      </w:r>
    </w:p>
    <w:p w14:paraId="7069C3F4" w14:textId="77777777" w:rsidR="0010194D" w:rsidRPr="00C77245" w:rsidRDefault="00417C13" w:rsidP="008E0496">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W przypadku niewywiązania się </w:t>
      </w:r>
      <w:r w:rsidR="00A35EF1" w:rsidRPr="00DE3880">
        <w:rPr>
          <w:rFonts w:asciiTheme="minorHAnsi" w:hAnsiTheme="minorHAnsi" w:cstheme="minorHAnsi"/>
          <w:sz w:val="24"/>
          <w:szCs w:val="24"/>
        </w:rPr>
        <w:t>Beneficjenta z obowiązków określonych w ust. 2 pkt 1 lit. a-c oraz pkt 2-5 </w:t>
      </w:r>
      <w:r w:rsidR="00A35EF1" w:rsidRPr="00DE3880">
        <w:rPr>
          <w:rFonts w:asciiTheme="minorHAnsi" w:hAnsiTheme="minorHAnsi" w:cstheme="minorHAnsi"/>
          <w:sz w:val="24"/>
          <w:szCs w:val="24"/>
          <w:lang w:bidi="pl-PL"/>
        </w:rPr>
        <w:t>niniejszego paragrafu</w:t>
      </w:r>
      <w:r w:rsidR="00A35EF1" w:rsidRPr="00DE3880">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A35EF1" w:rsidRPr="00DE3880">
        <w:rPr>
          <w:rFonts w:asciiTheme="minorHAnsi" w:hAnsiTheme="minorHAnsi" w:cstheme="minorHAnsi"/>
          <w:i/>
          <w:sz w:val="24"/>
          <w:szCs w:val="24"/>
        </w:rPr>
        <w:t xml:space="preserve"> </w:t>
      </w:r>
      <w:r w:rsidR="00A35EF1" w:rsidRPr="00DE3880">
        <w:rPr>
          <w:rFonts w:asciiTheme="minorHAnsi" w:hAnsiTheme="minorHAnsi" w:cstheme="minorHAnsi"/>
          <w:sz w:val="24"/>
          <w:szCs w:val="24"/>
        </w:rPr>
        <w:t>w drodze jednostronnego oświadczenia woli, które jest wiążące dla Beneficjenta, dokona zmiany kwoty dofinansowania o której mowa w § 2 ust. 3 pkt 1, o czym poinformuje Beneficjenta w formie elektronicznej. Jeżeli w wyniku pomniejszenia dofinansowania</w:t>
      </w:r>
      <w:r w:rsidR="00A35EF1">
        <w:rPr>
          <w:rFonts w:asciiTheme="minorHAnsi" w:hAnsiTheme="minorHAnsi" w:cstheme="minorHAnsi"/>
          <w:sz w:val="24"/>
          <w:szCs w:val="24"/>
        </w:rPr>
        <w:t>, o jakim mowa</w:t>
      </w:r>
      <w:r w:rsidR="00A35EF1" w:rsidRPr="00DE3880">
        <w:rPr>
          <w:rFonts w:asciiTheme="minorHAnsi" w:hAnsiTheme="minorHAnsi" w:cstheme="minorHAnsi"/>
          <w:sz w:val="24"/>
          <w:szCs w:val="24"/>
        </w:rPr>
        <w:t xml:space="preserve"> </w:t>
      </w:r>
      <w:r w:rsidR="00A35EF1">
        <w:rPr>
          <w:rFonts w:asciiTheme="minorHAnsi" w:hAnsiTheme="minorHAnsi" w:cstheme="minorHAnsi"/>
          <w:sz w:val="24"/>
          <w:szCs w:val="24"/>
        </w:rPr>
        <w:t xml:space="preserve">w zdaniu poprzednim, </w:t>
      </w:r>
      <w:r w:rsidR="00A35EF1" w:rsidRPr="00DE3880">
        <w:rPr>
          <w:rFonts w:asciiTheme="minorHAnsi" w:hAnsiTheme="minorHAnsi" w:cstheme="minorHAnsi"/>
          <w:sz w:val="24"/>
          <w:szCs w:val="24"/>
        </w:rPr>
        <w:t>okaże się, że Beneficjent otrzymał środki w kwocie wyższej niż wysokość dofinansowania</w:t>
      </w:r>
      <w:r w:rsidR="00A35EF1">
        <w:rPr>
          <w:rFonts w:asciiTheme="minorHAnsi" w:hAnsiTheme="minorHAnsi" w:cstheme="minorHAnsi"/>
          <w:sz w:val="24"/>
          <w:szCs w:val="24"/>
        </w:rPr>
        <w:t xml:space="preserve"> określona w </w:t>
      </w:r>
      <w:r w:rsidR="00A35EF1" w:rsidRPr="00DE3880">
        <w:rPr>
          <w:rFonts w:asciiTheme="minorHAnsi" w:hAnsiTheme="minorHAnsi" w:cstheme="minorHAnsi"/>
          <w:sz w:val="24"/>
          <w:szCs w:val="24"/>
        </w:rPr>
        <w:t xml:space="preserve">§ 2 ust. 3 pkt 1, </w:t>
      </w:r>
      <w:r w:rsidR="00A35EF1">
        <w:rPr>
          <w:rFonts w:asciiTheme="minorHAnsi" w:hAnsiTheme="minorHAnsi" w:cstheme="minorHAnsi"/>
          <w:sz w:val="24"/>
          <w:szCs w:val="24"/>
        </w:rPr>
        <w:t xml:space="preserve">Beneficjent zobowiązany jest do zwrotu różnicy </w:t>
      </w:r>
      <w:r w:rsidR="00A35EF1" w:rsidRPr="00DE3880">
        <w:rPr>
          <w:rFonts w:asciiTheme="minorHAnsi" w:hAnsiTheme="minorHAnsi" w:cstheme="minorHAnsi"/>
          <w:sz w:val="24"/>
          <w:szCs w:val="24"/>
        </w:rPr>
        <w:t xml:space="preserve">bez odsetek w terminie i na zasadach określonych przez Instytucję Zarządzającą FEW 2021+. Po bezskutecznym upływie terminu do zwrotu, zastosowanie mają przepisy art.207 ustawy o finansach publicznych.  </w:t>
      </w:r>
    </w:p>
    <w:p w14:paraId="248F4F1E"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W przypadku </w:t>
      </w:r>
      <w:r w:rsidR="00A35EF1" w:rsidRPr="00C77245">
        <w:rPr>
          <w:rFonts w:asciiTheme="minorHAnsi" w:hAnsiTheme="minorHAnsi" w:cstheme="minorHAnsi"/>
          <w:sz w:val="24"/>
          <w:szCs w:val="24"/>
        </w:rPr>
        <w:t>stworzenia przez osobę trzecią utworów w rozumieniu art.1 ustawy z dnia 4 lutego 1994 r. o Prawach autorskich i prawach pokrewnych, związanych z komunikacją i widocznością (n</w:t>
      </w:r>
      <w:r w:rsidR="00A35EF1">
        <w:rPr>
          <w:rFonts w:asciiTheme="minorHAnsi" w:hAnsiTheme="minorHAnsi" w:cstheme="minorHAnsi"/>
          <w:sz w:val="24"/>
          <w:szCs w:val="24"/>
        </w:rPr>
        <w:t xml:space="preserve">a </w:t>
      </w:r>
      <w:r w:rsidR="00A35EF1" w:rsidRPr="00C77245">
        <w:rPr>
          <w:rFonts w:asciiTheme="minorHAnsi" w:hAnsiTheme="minorHAnsi" w:cstheme="minorHAnsi"/>
          <w:sz w:val="24"/>
          <w:szCs w:val="24"/>
        </w:rPr>
        <w:t>p</w:t>
      </w:r>
      <w:r w:rsidR="00A35EF1">
        <w:rPr>
          <w:rFonts w:asciiTheme="minorHAnsi" w:hAnsiTheme="minorHAnsi" w:cstheme="minorHAnsi"/>
          <w:sz w:val="24"/>
          <w:szCs w:val="24"/>
        </w:rPr>
        <w:t xml:space="preserve">rzykład </w:t>
      </w:r>
      <w:r w:rsidR="00A35EF1" w:rsidRPr="00C77245">
        <w:rPr>
          <w:rFonts w:asciiTheme="minorHAnsi" w:hAnsiTheme="minorHAnsi" w:cstheme="minorHAnsi"/>
          <w:sz w:val="24"/>
          <w:szCs w:val="24"/>
        </w:rPr>
        <w:t>zdjęcia, filmy, broszury, ulotki, prezentacje multimedialne na temat Projektu), powstałych w ramach Projektu, Beneficjent zobowiązuje się do uzyskania od tej osoby majątkowych praw autorskich do tych utworów.</w:t>
      </w:r>
    </w:p>
    <w:p w14:paraId="28DB05E5" w14:textId="77777777" w:rsidR="00A35EF1" w:rsidRPr="00C77245" w:rsidRDefault="0010194D" w:rsidP="00A35EF1">
      <w:pPr>
        <w:pStyle w:val="Umowa-ustpy"/>
        <w:spacing w:line="276" w:lineRule="auto"/>
        <w:jc w:val="left"/>
        <w:rPr>
          <w:rFonts w:asciiTheme="minorHAnsi" w:hAnsiTheme="minorHAnsi" w:cstheme="minorHAnsi"/>
          <w:i/>
          <w:sz w:val="24"/>
          <w:szCs w:val="24"/>
        </w:rPr>
      </w:pPr>
      <w:r w:rsidRPr="00A35EF1">
        <w:rPr>
          <w:rFonts w:asciiTheme="minorHAnsi" w:hAnsiTheme="minorHAnsi" w:cstheme="minorHAnsi"/>
          <w:sz w:val="24"/>
          <w:szCs w:val="24"/>
        </w:rPr>
        <w:t xml:space="preserve">Każdorazowo, </w:t>
      </w:r>
      <w:r w:rsidR="00A35EF1" w:rsidRPr="00C77245">
        <w:rPr>
          <w:rFonts w:asciiTheme="minorHAnsi" w:hAnsiTheme="minorHAnsi" w:cstheme="minorHAnsi"/>
          <w:sz w:val="24"/>
          <w:szCs w:val="24"/>
        </w:rPr>
        <w:t>na wniosek Instytucji Koordynującej Umowę Partnerstwa, Instytucji Zarządzającej FEW 2021+ i unijnych instytucji / organów / jednostek organizacyjnych, Beneficjent zobowiązuje się do udostępnienia tym podmiotom utworów związanych z komunikacją i widocznością (n</w:t>
      </w:r>
      <w:r w:rsidR="00A35EF1">
        <w:rPr>
          <w:rFonts w:asciiTheme="minorHAnsi" w:hAnsiTheme="minorHAnsi" w:cstheme="minorHAnsi"/>
          <w:sz w:val="24"/>
          <w:szCs w:val="24"/>
        </w:rPr>
        <w:t xml:space="preserve">a </w:t>
      </w:r>
      <w:r w:rsidR="00A35EF1" w:rsidRPr="00C77245">
        <w:rPr>
          <w:rFonts w:asciiTheme="minorHAnsi" w:hAnsiTheme="minorHAnsi" w:cstheme="minorHAnsi"/>
          <w:sz w:val="24"/>
          <w:szCs w:val="24"/>
        </w:rPr>
        <w:t>p</w:t>
      </w:r>
      <w:r w:rsidR="00A35EF1">
        <w:rPr>
          <w:rFonts w:asciiTheme="minorHAnsi" w:hAnsiTheme="minorHAnsi" w:cstheme="minorHAnsi"/>
          <w:sz w:val="24"/>
          <w:szCs w:val="24"/>
        </w:rPr>
        <w:t xml:space="preserve">rzykład </w:t>
      </w:r>
      <w:r w:rsidR="00A35EF1" w:rsidRPr="00C77245">
        <w:rPr>
          <w:rFonts w:asciiTheme="minorHAnsi" w:hAnsiTheme="minorHAnsi" w:cstheme="minorHAnsi"/>
          <w:sz w:val="24"/>
          <w:szCs w:val="24"/>
        </w:rPr>
        <w:t>zdjęć, filmów, broszur, ulotek, prezentacji multimedialnych na temat Projektu) powstałych w ramach Projektu. Zdjęcia wraz z licencjami Beneficjent może przekazywać za pośrednictwem LSI 2021+.</w:t>
      </w:r>
    </w:p>
    <w:p w14:paraId="757DED6B" w14:textId="77777777" w:rsidR="00A35EF1" w:rsidRPr="00C77245" w:rsidRDefault="0010194D" w:rsidP="00A35EF1">
      <w:pPr>
        <w:pStyle w:val="Umowa-ustpy"/>
        <w:spacing w:line="276" w:lineRule="auto"/>
        <w:jc w:val="left"/>
        <w:rPr>
          <w:rFonts w:asciiTheme="minorHAnsi" w:hAnsiTheme="minorHAnsi" w:cstheme="minorHAnsi"/>
          <w:i/>
          <w:sz w:val="24"/>
          <w:szCs w:val="24"/>
        </w:rPr>
      </w:pPr>
      <w:r w:rsidRPr="00A35EF1">
        <w:rPr>
          <w:rFonts w:asciiTheme="minorHAnsi" w:hAnsiTheme="minorHAnsi" w:cstheme="minorHAnsi"/>
          <w:sz w:val="24"/>
          <w:szCs w:val="24"/>
        </w:rPr>
        <w:t xml:space="preserve">Na wniosek </w:t>
      </w:r>
      <w:r w:rsidR="00DB7C80" w:rsidRPr="00A35EF1">
        <w:rPr>
          <w:rFonts w:asciiTheme="minorHAnsi" w:hAnsiTheme="minorHAnsi" w:cstheme="minorHAnsi"/>
          <w:sz w:val="24"/>
          <w:szCs w:val="24"/>
        </w:rPr>
        <w:t xml:space="preserve">Instytucji Koordynującej </w:t>
      </w:r>
      <w:r w:rsidR="00A35EF1" w:rsidRPr="00C77245">
        <w:rPr>
          <w:rFonts w:asciiTheme="minorHAnsi" w:hAnsiTheme="minorHAnsi" w:cstheme="minorHAnsi"/>
          <w:sz w:val="24"/>
          <w:szCs w:val="24"/>
        </w:rPr>
        <w:t>Umowę Partnerstwa, Instytucji Zarządzającej FEW 2021+ i unijnych instytucji / organów / jednostek organizacyjnych Beneficjent zobowiązuje się do udzielenia tym podmiotom nieodpłatnej i niewyłącznej licencji do korzystania z utw</w:t>
      </w:r>
      <w:r w:rsidR="00A35EF1">
        <w:rPr>
          <w:rFonts w:asciiTheme="minorHAnsi" w:hAnsiTheme="minorHAnsi" w:cstheme="minorHAnsi"/>
          <w:sz w:val="24"/>
          <w:szCs w:val="24"/>
        </w:rPr>
        <w:t>orów związanych z komunikacją i </w:t>
      </w:r>
      <w:r w:rsidR="00A35EF1" w:rsidRPr="00C77245">
        <w:rPr>
          <w:rFonts w:asciiTheme="minorHAnsi" w:hAnsiTheme="minorHAnsi" w:cstheme="minorHAnsi"/>
          <w:sz w:val="24"/>
          <w:szCs w:val="24"/>
        </w:rPr>
        <w:t>widocznością (n</w:t>
      </w:r>
      <w:r w:rsidR="00A35EF1">
        <w:rPr>
          <w:rFonts w:asciiTheme="minorHAnsi" w:hAnsiTheme="minorHAnsi" w:cstheme="minorHAnsi"/>
          <w:sz w:val="24"/>
          <w:szCs w:val="24"/>
        </w:rPr>
        <w:t xml:space="preserve">a </w:t>
      </w:r>
      <w:r w:rsidR="00A35EF1" w:rsidRPr="00C77245">
        <w:rPr>
          <w:rFonts w:asciiTheme="minorHAnsi" w:hAnsiTheme="minorHAnsi" w:cstheme="minorHAnsi"/>
          <w:sz w:val="24"/>
          <w:szCs w:val="24"/>
        </w:rPr>
        <w:t>p</w:t>
      </w:r>
      <w:r w:rsidR="00A35EF1">
        <w:rPr>
          <w:rFonts w:asciiTheme="minorHAnsi" w:hAnsiTheme="minorHAnsi" w:cstheme="minorHAnsi"/>
          <w:sz w:val="24"/>
          <w:szCs w:val="24"/>
        </w:rPr>
        <w:t>rzykład</w:t>
      </w:r>
      <w:r w:rsidR="00A35EF1" w:rsidRPr="00C77245">
        <w:rPr>
          <w:rFonts w:asciiTheme="minorHAnsi" w:hAnsiTheme="minorHAnsi" w:cstheme="minorHAnsi"/>
          <w:sz w:val="24"/>
          <w:szCs w:val="24"/>
        </w:rPr>
        <w:t xml:space="preserve"> zdjęcia, filmy, broszury, ulotki, prezentacje multimedi</w:t>
      </w:r>
      <w:r w:rsidR="00A35EF1">
        <w:rPr>
          <w:rFonts w:asciiTheme="minorHAnsi" w:hAnsiTheme="minorHAnsi" w:cstheme="minorHAnsi"/>
          <w:sz w:val="24"/>
          <w:szCs w:val="24"/>
        </w:rPr>
        <w:t>alne na temat Projektu) powstałych w </w:t>
      </w:r>
      <w:r w:rsidR="00A35EF1" w:rsidRPr="00C77245">
        <w:rPr>
          <w:rFonts w:asciiTheme="minorHAnsi" w:hAnsiTheme="minorHAnsi" w:cstheme="minorHAnsi"/>
          <w:sz w:val="24"/>
          <w:szCs w:val="24"/>
        </w:rPr>
        <w:t>ramach Projektu, w następujący sposób:</w:t>
      </w:r>
    </w:p>
    <w:p w14:paraId="7B0A09CB" w14:textId="77777777" w:rsidR="00A35EF1" w:rsidRPr="00C77245" w:rsidRDefault="00A35EF1" w:rsidP="00A35EF1">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terytorium Rzeczypospolitej Polskiej oraz na terytorium innych państw członkowskich Unii Europejskiej,</w:t>
      </w:r>
    </w:p>
    <w:p w14:paraId="4B26AE8D" w14:textId="77777777" w:rsidR="00A35EF1" w:rsidRPr="00C77245" w:rsidRDefault="00A35EF1" w:rsidP="00A35EF1">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2603302A" w14:textId="77777777" w:rsidR="00A35EF1" w:rsidRPr="00C77245" w:rsidRDefault="00A35EF1" w:rsidP="00A35EF1">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lastRenderedPageBreak/>
        <w:t>bez ograniczeń co do liczby egzemplarzy i nośników, w zakresie następujących pól eksploatacji:</w:t>
      </w:r>
    </w:p>
    <w:p w14:paraId="635B8609" w14:textId="77777777" w:rsidR="00A35EF1" w:rsidRPr="00C77245" w:rsidRDefault="00A35EF1" w:rsidP="00A35EF1">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 xml:space="preserve">drukiem, zapisem w pamięci komputera i na nośnikach elektronicznych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4931EBC0" w14:textId="77777777" w:rsidR="00A35EF1" w:rsidRPr="00C77245" w:rsidRDefault="00A35EF1" w:rsidP="00A35EF1">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B2DEE7B" w14:textId="77777777" w:rsidR="00A35EF1" w:rsidRPr="00C77245" w:rsidRDefault="00A35EF1" w:rsidP="00A35EF1">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Pr>
          <w:rFonts w:asciiTheme="minorHAnsi" w:hAnsiTheme="minorHAnsi" w:cstheme="minorHAnsi"/>
          <w:color w:val="000000"/>
        </w:rPr>
        <w:t xml:space="preserve">a </w:t>
      </w:r>
      <w:r w:rsidRPr="00C77245">
        <w:rPr>
          <w:rFonts w:asciiTheme="minorHAnsi" w:hAnsiTheme="minorHAnsi" w:cstheme="minorHAnsi"/>
          <w:color w:val="000000"/>
        </w:rPr>
        <w:t>p</w:t>
      </w:r>
      <w:r>
        <w:rPr>
          <w:rFonts w:asciiTheme="minorHAnsi" w:hAnsiTheme="minorHAnsi" w:cstheme="minorHAnsi"/>
          <w:color w:val="000000"/>
        </w:rPr>
        <w:t>rzykład</w:t>
      </w:r>
      <w:r w:rsidRPr="00C77245">
        <w:rPr>
          <w:rFonts w:asciiTheme="minorHAnsi" w:hAnsiTheme="minorHAnsi" w:cstheme="minorHAnsi"/>
          <w:color w:val="000000"/>
        </w:rPr>
        <w:t xml:space="preserve"> książka, broszura, CD, Internet),</w:t>
      </w:r>
    </w:p>
    <w:p w14:paraId="4C22B455" w14:textId="77777777" w:rsidR="00A35EF1" w:rsidRPr="00C77245" w:rsidRDefault="00A35EF1" w:rsidP="00A35EF1">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Internet),</w:t>
      </w:r>
    </w:p>
    <w:p w14:paraId="6A6CFDF0" w14:textId="77777777" w:rsidR="00A35EF1" w:rsidRPr="00C77245" w:rsidRDefault="00A35EF1" w:rsidP="00A35EF1">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7256D0F4" w14:textId="77777777" w:rsidR="00A35EF1" w:rsidRPr="00C77245" w:rsidRDefault="00A35EF1" w:rsidP="00A35EF1">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niniejszym ustępie. </w:t>
      </w:r>
    </w:p>
    <w:p w14:paraId="079B08A5" w14:textId="77777777" w:rsidR="0010194D" w:rsidRPr="00C77245" w:rsidRDefault="0010194D" w:rsidP="00A35EF1">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w:t>
      </w:r>
      <w:r w:rsidR="00A35EF1" w:rsidRPr="002D753E">
        <w:rPr>
          <w:rFonts w:asciiTheme="minorHAnsi" w:hAnsiTheme="minorHAnsi" w:cstheme="minorHAnsi"/>
          <w:sz w:val="24"/>
          <w:szCs w:val="24"/>
        </w:rPr>
        <w:t>marki Fundusze Europejskie2021-2027 i Podręczniku wnioskodawcy i beneficjenta Funduszy Europejskich na lata 2021-2027 w zakresie informacji i promocji</w:t>
      </w:r>
      <w:r w:rsidR="00A35EF1"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i dostępne </w:t>
      </w:r>
      <w:r w:rsidR="003F1193" w:rsidRPr="00C77245">
        <w:rPr>
          <w:rFonts w:asciiTheme="minorHAnsi" w:hAnsiTheme="minorHAnsi" w:cstheme="minorHAnsi"/>
          <w:sz w:val="24"/>
          <w:szCs w:val="24"/>
        </w:rPr>
        <w:t>na stronie internetowej Programu.</w:t>
      </w:r>
    </w:p>
    <w:p w14:paraId="61A759E9"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 xml:space="preserve">Zmiana adresów poczty elektronicznej, </w:t>
      </w:r>
      <w:r w:rsidR="00A35EF1" w:rsidRPr="00C77245">
        <w:rPr>
          <w:rFonts w:asciiTheme="minorHAnsi" w:hAnsiTheme="minorHAnsi" w:cstheme="minorHAnsi"/>
          <w:sz w:val="24"/>
          <w:szCs w:val="24"/>
          <w:lang w:bidi="pl-PL"/>
        </w:rPr>
        <w:t>wskazanych w ust. 2 pkt 5, ust. 4, ust. 13 niniejszego paragrafu i</w:t>
      </w:r>
      <w:r w:rsidR="00A35EF1">
        <w:rPr>
          <w:rFonts w:asciiTheme="minorHAnsi" w:hAnsiTheme="minorHAnsi" w:cstheme="minorHAnsi"/>
          <w:sz w:val="24"/>
          <w:szCs w:val="24"/>
          <w:lang w:bidi="pl-PL"/>
        </w:rPr>
        <w:t> </w:t>
      </w:r>
      <w:r w:rsidR="00A35EF1" w:rsidRPr="00C77245">
        <w:rPr>
          <w:rFonts w:asciiTheme="minorHAnsi" w:hAnsiTheme="minorHAnsi" w:cstheme="minorHAnsi"/>
          <w:sz w:val="24"/>
          <w:szCs w:val="24"/>
          <w:lang w:bidi="pl-PL"/>
        </w:rPr>
        <w:t>strony internetowej wskazanej w ust. 10 niniejszego paragrafu nie wymaga aneksowania Umowy. Instytucja poinformuje Beneficjenta o tym fakcie w formie pisemnej lub elektronicznej wraz ze wskazaniem daty, od której obowiązuje zmieniony adres. Zmiana jest skuteczna z chwilą doręczenia informacji Beneficjentowi.</w:t>
      </w:r>
    </w:p>
    <w:p w14:paraId="6C3133C8"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w:t>
      </w:r>
    </w:p>
    <w:p w14:paraId="369C6E54"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2A414AEF"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1</w:t>
      </w:r>
      <w:r w:rsidR="00C67D1D" w:rsidRPr="00C77245">
        <w:rPr>
          <w:rFonts w:asciiTheme="minorHAnsi" w:hAnsiTheme="minorHAnsi" w:cstheme="minorHAnsi"/>
          <w:sz w:val="24"/>
          <w:lang w:val="pl-PL"/>
        </w:rPr>
        <w:t>8</w:t>
      </w:r>
    </w:p>
    <w:p w14:paraId="25E47211"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47F8B557"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w:t>
      </w:r>
      <w:r w:rsidR="004A6466" w:rsidRPr="00C77245">
        <w:rPr>
          <w:rFonts w:asciiTheme="minorHAnsi" w:hAnsiTheme="minorHAnsi" w:cstheme="minorHAnsi"/>
        </w:rPr>
        <w:lastRenderedPageBreak/>
        <w:t xml:space="preserve">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2B51A92B"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6D392EF"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2DB8E37F"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8FC3E9A"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6FFA6E03"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55B61A6"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4DBE012F"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0D4046D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75EB372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5BAF5C6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717802A0"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2409AAF7" w14:textId="73D2043C"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r w:rsidR="00481151">
        <w:rPr>
          <w:rFonts w:asciiTheme="minorHAnsi" w:hAnsiTheme="minorHAnsi" w:cstheme="minorHAnsi"/>
          <w:sz w:val="24"/>
          <w:szCs w:val="24"/>
        </w:rPr>
        <w:t xml:space="preserve"> </w:t>
      </w:r>
      <w:r w:rsidR="00481151" w:rsidRPr="004B6930">
        <w:rPr>
          <w:rFonts w:asciiTheme="minorHAnsi" w:hAnsiTheme="minorHAnsi" w:cstheme="minorHAnsi"/>
          <w:sz w:val="24"/>
          <w:szCs w:val="24"/>
        </w:rPr>
        <w:t>Konieczne jest również zachowanie limitów wydatków kwalifikowalnych określonych w Regulaminie wyboru projektów.</w:t>
      </w:r>
    </w:p>
    <w:p w14:paraId="21F07C81"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21E5323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416F0447" w14:textId="77777777" w:rsidR="004B6930" w:rsidRDefault="00D61F0F" w:rsidP="004B6930">
      <w:pPr>
        <w:pStyle w:val="Umowa-ustpy"/>
        <w:numPr>
          <w:ilvl w:val="0"/>
          <w:numId w:val="34"/>
        </w:numPr>
        <w:spacing w:line="276" w:lineRule="auto"/>
        <w:ind w:left="284"/>
        <w:jc w:val="left"/>
        <w:rPr>
          <w:rFonts w:asciiTheme="minorHAnsi" w:hAnsiTheme="minorHAnsi" w:cstheme="minorHAnsi"/>
          <w:sz w:val="24"/>
          <w:szCs w:val="24"/>
        </w:rPr>
      </w:pPr>
      <w:r w:rsidRPr="004B6930">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r w:rsidR="007B5046" w:rsidRPr="004B6930">
        <w:rPr>
          <w:rFonts w:asciiTheme="minorHAnsi" w:hAnsiTheme="minorHAnsi" w:cstheme="minorHAnsi"/>
          <w:sz w:val="24"/>
          <w:szCs w:val="24"/>
        </w:rPr>
        <w:t xml:space="preserve">. </w:t>
      </w:r>
    </w:p>
    <w:p w14:paraId="525DCA8E" w14:textId="01C6C48D" w:rsidR="007B5046" w:rsidRPr="004B6930" w:rsidRDefault="007B5046" w:rsidP="004B6930">
      <w:pPr>
        <w:pStyle w:val="Umowa-ustpy"/>
        <w:numPr>
          <w:ilvl w:val="0"/>
          <w:numId w:val="34"/>
        </w:numPr>
        <w:spacing w:line="276" w:lineRule="auto"/>
        <w:ind w:left="284"/>
        <w:jc w:val="left"/>
        <w:rPr>
          <w:rFonts w:asciiTheme="minorHAnsi" w:hAnsiTheme="minorHAnsi" w:cstheme="minorHAnsi"/>
          <w:sz w:val="24"/>
          <w:szCs w:val="24"/>
        </w:rPr>
      </w:pPr>
      <w:r w:rsidRPr="004B6930">
        <w:rPr>
          <w:rFonts w:asciiTheme="minorHAnsi" w:hAnsiTheme="minorHAnsi" w:cstheme="minorHAnsi"/>
          <w:sz w:val="24"/>
          <w:szCs w:val="24"/>
        </w:rPr>
        <w:t>Zmiany rachunku bankowego</w:t>
      </w:r>
      <w:r w:rsidR="00D84005" w:rsidRPr="004B6930">
        <w:rPr>
          <w:rFonts w:asciiTheme="minorHAnsi" w:hAnsiTheme="minorHAnsi" w:cstheme="minorHAnsi"/>
          <w:sz w:val="24"/>
          <w:szCs w:val="24"/>
        </w:rPr>
        <w:t xml:space="preserve"> Beneficjenta</w:t>
      </w:r>
      <w:r w:rsidRPr="004B6930">
        <w:rPr>
          <w:rFonts w:asciiTheme="minorHAnsi" w:hAnsiTheme="minorHAnsi" w:cstheme="minorHAnsi"/>
          <w:sz w:val="24"/>
          <w:szCs w:val="24"/>
        </w:rPr>
        <w:t xml:space="preserve">, o którym mowa w § 1 pkt </w:t>
      </w:r>
      <w:r w:rsidR="00FC2C35" w:rsidRPr="004B6930">
        <w:rPr>
          <w:rFonts w:asciiTheme="minorHAnsi" w:hAnsiTheme="minorHAnsi" w:cstheme="minorHAnsi"/>
          <w:sz w:val="24"/>
          <w:szCs w:val="24"/>
        </w:rPr>
        <w:t>21</w:t>
      </w:r>
      <w:r w:rsidRPr="004B6930">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4B6930">
        <w:rPr>
          <w:rFonts w:asciiTheme="minorHAnsi" w:eastAsia="Arial" w:hAnsiTheme="minorHAnsi" w:cstheme="minorHAnsi"/>
          <w:color w:val="000000"/>
          <w:sz w:val="24"/>
          <w:szCs w:val="24"/>
        </w:rPr>
        <w:t>FEW 2021+</w:t>
      </w:r>
      <w:r w:rsidRPr="004B6930">
        <w:rPr>
          <w:rFonts w:asciiTheme="minorHAnsi" w:hAnsiTheme="minorHAnsi" w:cstheme="minorHAnsi"/>
          <w:sz w:val="24"/>
          <w:szCs w:val="24"/>
        </w:rPr>
        <w:t xml:space="preserve"> o </w:t>
      </w:r>
      <w:r w:rsidR="008E0496" w:rsidRPr="004B6930">
        <w:rPr>
          <w:rFonts w:asciiTheme="minorHAnsi" w:hAnsiTheme="minorHAnsi" w:cstheme="minorHAnsi"/>
          <w:sz w:val="24"/>
          <w:szCs w:val="24"/>
        </w:rPr>
        <w:t xml:space="preserve">wyżej </w:t>
      </w:r>
      <w:r w:rsidR="00D84005" w:rsidRPr="004B6930">
        <w:rPr>
          <w:rFonts w:asciiTheme="minorHAnsi" w:hAnsiTheme="minorHAnsi" w:cstheme="minorHAnsi"/>
          <w:sz w:val="24"/>
          <w:szCs w:val="24"/>
        </w:rPr>
        <w:t>w</w:t>
      </w:r>
      <w:r w:rsidR="008E0496" w:rsidRPr="004B6930">
        <w:rPr>
          <w:rFonts w:asciiTheme="minorHAnsi" w:hAnsiTheme="minorHAnsi" w:cstheme="minorHAnsi"/>
          <w:sz w:val="24"/>
          <w:szCs w:val="24"/>
        </w:rPr>
        <w:t>ymienionej</w:t>
      </w:r>
      <w:r w:rsidR="00D84005" w:rsidRPr="004B6930">
        <w:rPr>
          <w:rFonts w:asciiTheme="minorHAnsi" w:hAnsiTheme="minorHAnsi" w:cstheme="minorHAnsi"/>
          <w:sz w:val="24"/>
          <w:szCs w:val="24"/>
        </w:rPr>
        <w:t xml:space="preserve"> </w:t>
      </w:r>
      <w:r w:rsidRPr="004B6930">
        <w:rPr>
          <w:rFonts w:asciiTheme="minorHAnsi" w:hAnsiTheme="minorHAnsi" w:cstheme="minorHAnsi"/>
          <w:sz w:val="24"/>
          <w:szCs w:val="24"/>
        </w:rPr>
        <w:t>zmianie</w:t>
      </w:r>
      <w:r w:rsidR="005B51C0" w:rsidRPr="004B6930">
        <w:rPr>
          <w:rFonts w:asciiTheme="minorHAnsi" w:hAnsiTheme="minorHAnsi" w:cstheme="minorHAnsi"/>
          <w:sz w:val="24"/>
          <w:szCs w:val="24"/>
        </w:rPr>
        <w:t xml:space="preserve">, również we wniosku o płatność, jeśli zostanie on złożony przed podpisaniem </w:t>
      </w:r>
      <w:r w:rsidR="008E0496" w:rsidRPr="004B6930">
        <w:rPr>
          <w:rFonts w:asciiTheme="minorHAnsi" w:hAnsiTheme="minorHAnsi" w:cstheme="minorHAnsi"/>
          <w:sz w:val="24"/>
          <w:szCs w:val="24"/>
        </w:rPr>
        <w:t xml:space="preserve">wyżej wymienionego </w:t>
      </w:r>
      <w:r w:rsidR="005B51C0" w:rsidRPr="004B6930">
        <w:rPr>
          <w:rFonts w:asciiTheme="minorHAnsi" w:hAnsiTheme="minorHAnsi" w:cstheme="minorHAnsi"/>
          <w:sz w:val="24"/>
          <w:szCs w:val="24"/>
        </w:rPr>
        <w:t>aneksu</w:t>
      </w:r>
      <w:r w:rsidR="00D84005" w:rsidRPr="004B6930">
        <w:rPr>
          <w:rFonts w:asciiTheme="minorHAnsi" w:hAnsiTheme="minorHAnsi" w:cstheme="minorHAnsi"/>
          <w:sz w:val="24"/>
          <w:szCs w:val="24"/>
        </w:rPr>
        <w:t>.</w:t>
      </w:r>
      <w:r w:rsidRPr="004B6930">
        <w:rPr>
          <w:rFonts w:asciiTheme="minorHAnsi" w:hAnsiTheme="minorHAnsi" w:cstheme="minorHAnsi"/>
          <w:sz w:val="24"/>
          <w:szCs w:val="24"/>
        </w:rPr>
        <w:t xml:space="preserve"> </w:t>
      </w:r>
      <w:r w:rsidR="00B37EF0" w:rsidRPr="004B6930">
        <w:rPr>
          <w:rFonts w:asciiTheme="minorHAnsi" w:hAnsiTheme="minorHAnsi" w:cstheme="minorHAnsi"/>
          <w:sz w:val="24"/>
          <w:szCs w:val="24"/>
        </w:rPr>
        <w:t>Każda zmian</w:t>
      </w:r>
      <w:r w:rsidR="00B12E90" w:rsidRPr="004B6930">
        <w:rPr>
          <w:rFonts w:asciiTheme="minorHAnsi" w:hAnsiTheme="minorHAnsi" w:cstheme="minorHAnsi"/>
          <w:sz w:val="24"/>
          <w:szCs w:val="24"/>
        </w:rPr>
        <w:t>a</w:t>
      </w:r>
      <w:r w:rsidR="00B37EF0" w:rsidRPr="004B6930">
        <w:rPr>
          <w:rFonts w:asciiTheme="minorHAnsi" w:hAnsiTheme="minorHAnsi" w:cstheme="minorHAnsi"/>
          <w:sz w:val="24"/>
          <w:szCs w:val="24"/>
        </w:rPr>
        <w:t xml:space="preserve"> rachunku bankowego Beneficjenta wymaga przedłożenia przez Beneficjenta umowy rachunku bankowego. </w:t>
      </w:r>
      <w:r w:rsidRPr="004B6930">
        <w:rPr>
          <w:rFonts w:asciiTheme="minorHAnsi" w:hAnsiTheme="minorHAnsi" w:cstheme="minorHAnsi"/>
          <w:sz w:val="24"/>
          <w:szCs w:val="24"/>
        </w:rPr>
        <w:t>Ewentualna szkoda powstała wskutek niedopełnienia tego obowiązku obciąża wyłącznie Beneficjenta.</w:t>
      </w:r>
    </w:p>
    <w:p w14:paraId="73309A3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2A9896F5"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AE3F55E"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5648F21C"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o realizacji Projektu zgodnie 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77D09A4"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22E7C0E1"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2FDF4B9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246376C9"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16D0C6D4"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62686345"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59B52701"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15A64282"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652335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3A8880B3"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21BE22A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164523E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757F6C0C"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3460F05C"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05F1D7C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29EEFB4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5029B4E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6B0E801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2654378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07E36C7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3AC602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596B202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DBE55A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09E808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2592A9AB"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0683D419"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0A6C87C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00A23F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6B795900"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295853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3C762CDA"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1CA383F6"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480A22E6"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47E9A3AD" w14:textId="77777777" w:rsidR="008D531A" w:rsidRPr="00C77245" w:rsidRDefault="008D531A" w:rsidP="00930EDB">
      <w:pPr>
        <w:suppressAutoHyphens/>
        <w:autoSpaceDE w:val="0"/>
        <w:spacing w:line="276" w:lineRule="auto"/>
        <w:rPr>
          <w:rFonts w:asciiTheme="minorHAnsi" w:hAnsiTheme="minorHAnsi" w:cstheme="minorHAnsi"/>
        </w:rPr>
      </w:pPr>
    </w:p>
    <w:p w14:paraId="693900AE"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4ADC1570"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782F37A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46783826"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0D0EE226"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0F068534"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0830D49D"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545951C4"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Beneficjentowi nie przysługuje odszkodowanie.</w:t>
      </w:r>
    </w:p>
    <w:p w14:paraId="01A2B807"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2</w:t>
      </w:r>
    </w:p>
    <w:p w14:paraId="5A7AA6A1"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2E575046"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66AF4DF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6E4DFF73"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414DC40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5F65437C"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4ADAE62E"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ABD4F66"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B9BC9FB"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02A0786E"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6138CA0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AAC80D5"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26D764FD"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304A102F"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245B9F7C"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A022BAA"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0520DDE"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16EAFA2F"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4F8C8C5A"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5DF14A23"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0CB5FAB5"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3C5FAB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3D2FF026"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40"/>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731CB0C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2EB6AD5E"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3125B85B"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0F1E404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169550CB"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9494386"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EF5383"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0AB06C56"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2D38CE1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7746768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653E321F"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1E15ACB3"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408F15E9" w14:textId="4F99BA80"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Integralną część Umowy stanowią </w:t>
      </w:r>
      <w:r w:rsidR="00524F0A" w:rsidRPr="00B25CCE">
        <w:rPr>
          <w:rFonts w:asciiTheme="minorHAnsi" w:hAnsiTheme="minorHAnsi" w:cstheme="minorHAnsi"/>
          <w:sz w:val="24"/>
          <w:szCs w:val="24"/>
        </w:rPr>
        <w:t>wniosek o dofinansowanie</w:t>
      </w:r>
      <w:r w:rsidR="00524F0A" w:rsidRPr="00C77245">
        <w:rPr>
          <w:rFonts w:asciiTheme="minorHAnsi" w:hAnsiTheme="minorHAnsi" w:cstheme="minorHAnsi"/>
          <w:sz w:val="24"/>
          <w:szCs w:val="24"/>
        </w:rPr>
        <w:t xml:space="preserve"> </w:t>
      </w:r>
      <w:r w:rsidRPr="00C77245">
        <w:rPr>
          <w:rFonts w:asciiTheme="minorHAnsi" w:hAnsiTheme="minorHAnsi" w:cstheme="minorHAnsi"/>
          <w:sz w:val="24"/>
          <w:szCs w:val="24"/>
        </w:rPr>
        <w:t>o sumie kontrolnej …… znajdujący się w wersji elektronicznej w LSI 2021+ oraz wymienione poniżej dokumenty, w tym skany dokumentów wskazujących na umocowanie do działania na rzecz i w imieniu Stron Umowy:</w:t>
      </w:r>
    </w:p>
    <w:p w14:paraId="4C485F0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0F72E2D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457534A3"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3C712596"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5BBBB33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4AD67ED9"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21CD2413" w14:textId="5034139D" w:rsidR="00E7082F" w:rsidRDefault="00662F46" w:rsidP="00930ED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 7</w:t>
      </w:r>
      <w:r w:rsidR="00E7082F">
        <w:rPr>
          <w:rFonts w:asciiTheme="minorHAnsi" w:hAnsiTheme="minorHAnsi" w:cstheme="minorHAnsi"/>
          <w:b/>
        </w:rPr>
        <w:t xml:space="preserve"> </w:t>
      </w:r>
      <w:r w:rsidR="00E7082F">
        <w:rPr>
          <w:rFonts w:asciiTheme="minorHAnsi" w:hAnsiTheme="minorHAnsi" w:cstheme="minorHAnsi"/>
        </w:rPr>
        <w:t xml:space="preserve">– </w:t>
      </w:r>
      <w:r w:rsidR="003D043C" w:rsidRPr="003D043C">
        <w:rPr>
          <w:rFonts w:asciiTheme="minorHAnsi" w:hAnsiTheme="minorHAnsi" w:cstheme="minorHAnsi"/>
        </w:rPr>
        <w:t>Zobowiązanie stosowania mechanizmu monitorowania i wycofania;</w:t>
      </w:r>
    </w:p>
    <w:p w14:paraId="78E149E5" w14:textId="29B711BF" w:rsidR="003D043C" w:rsidRPr="00C77245" w:rsidRDefault="003D043C"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55EDAD31"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1A1A04CC"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7336D156"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1909B82C" w14:textId="77777777" w:rsidR="00885CAD" w:rsidRDefault="00885CAD" w:rsidP="00930EDB">
      <w:pPr>
        <w:autoSpaceDE w:val="0"/>
        <w:autoSpaceDN w:val="0"/>
        <w:adjustRightInd w:val="0"/>
        <w:spacing w:before="240" w:line="276" w:lineRule="auto"/>
        <w:rPr>
          <w:rFonts w:asciiTheme="minorHAnsi" w:hAnsiTheme="minorHAnsi" w:cstheme="minorHAnsi"/>
          <w:b/>
        </w:rPr>
      </w:pPr>
    </w:p>
    <w:p w14:paraId="3629E63C" w14:textId="71D836CD" w:rsidR="004E7EDB" w:rsidRDefault="004E7EDB" w:rsidP="00930EDB">
      <w:pPr>
        <w:autoSpaceDE w:val="0"/>
        <w:autoSpaceDN w:val="0"/>
        <w:adjustRightInd w:val="0"/>
        <w:spacing w:before="240" w:line="276" w:lineRule="auto"/>
        <w:rPr>
          <w:rFonts w:asciiTheme="minorHAnsi" w:hAnsiTheme="minorHAnsi" w:cstheme="minorHAnsi"/>
          <w:b/>
        </w:rPr>
      </w:pPr>
    </w:p>
    <w:p w14:paraId="007264F7" w14:textId="77777777" w:rsidR="004E7EDB" w:rsidRPr="00C77245" w:rsidRDefault="004E7EDB" w:rsidP="004E7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noProof/>
        </w:rPr>
        <w:lastRenderedPageBreak/>
        <w:drawing>
          <wp:inline distT="0" distB="0" distL="0" distR="0" wp14:anchorId="09A92D76" wp14:editId="3A41B68C">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3F98110D" w14:textId="77777777" w:rsidR="004E7EDB" w:rsidRPr="00C77245" w:rsidRDefault="004E7EDB" w:rsidP="004E7EDB">
      <w:pPr>
        <w:autoSpaceDE w:val="0"/>
        <w:autoSpaceDN w:val="0"/>
        <w:adjustRightInd w:val="0"/>
        <w:spacing w:line="276" w:lineRule="auto"/>
        <w:rPr>
          <w:rFonts w:asciiTheme="minorHAnsi" w:hAnsiTheme="minorHAnsi" w:cstheme="minorHAnsi"/>
          <w:b/>
        </w:rPr>
      </w:pPr>
    </w:p>
    <w:p w14:paraId="47D2F7D7" w14:textId="77777777" w:rsidR="004E7EDB" w:rsidRPr="00C77245" w:rsidRDefault="004E7EDB" w:rsidP="004E7EDB">
      <w:pPr>
        <w:autoSpaceDE w:val="0"/>
        <w:autoSpaceDN w:val="0"/>
        <w:adjustRightInd w:val="0"/>
        <w:spacing w:line="276" w:lineRule="auto"/>
        <w:rPr>
          <w:rFonts w:asciiTheme="minorHAnsi" w:hAnsiTheme="minorHAnsi" w:cstheme="minorHAnsi"/>
          <w:b/>
        </w:rPr>
      </w:pPr>
    </w:p>
    <w:p w14:paraId="037AC96D" w14:textId="77777777" w:rsidR="004E7EDB" w:rsidRPr="00C77245" w:rsidRDefault="004E7EDB" w:rsidP="004E7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14:paraId="188E17AB" w14:textId="77777777" w:rsidR="004E7EDB" w:rsidRPr="00C77245" w:rsidRDefault="004E7EDB" w:rsidP="004E7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14:paraId="1E2EB006" w14:textId="77777777" w:rsidR="004E7EDB" w:rsidRPr="00C77245" w:rsidRDefault="004E7EDB" w:rsidP="004E7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14:paraId="002392CD" w14:textId="77777777" w:rsidR="004E7EDB" w:rsidRPr="00C77245" w:rsidRDefault="004E7EDB" w:rsidP="004E7EDB">
      <w:pPr>
        <w:spacing w:line="276" w:lineRule="auto"/>
        <w:rPr>
          <w:rFonts w:asciiTheme="minorHAnsi" w:hAnsiTheme="minorHAnsi" w:cstheme="minorHAnsi"/>
          <w:b/>
        </w:rPr>
      </w:pPr>
    </w:p>
    <w:p w14:paraId="6FC373EC" w14:textId="77777777" w:rsidR="004E7EDB" w:rsidRPr="00C77245" w:rsidRDefault="004E7EDB" w:rsidP="004E7EDB">
      <w:pPr>
        <w:spacing w:line="276" w:lineRule="auto"/>
        <w:ind w:left="708" w:firstLine="708"/>
        <w:rPr>
          <w:rFonts w:asciiTheme="minorHAnsi" w:hAnsiTheme="minorHAnsi" w:cstheme="minorHAnsi"/>
          <w:b/>
          <w:highlight w:val="yellow"/>
        </w:rPr>
      </w:pPr>
    </w:p>
    <w:p w14:paraId="38432071" w14:textId="77777777" w:rsidR="004E7EDB" w:rsidRPr="00C77245" w:rsidRDefault="004E7EDB" w:rsidP="004E7EDB">
      <w:pPr>
        <w:spacing w:line="276" w:lineRule="auto"/>
        <w:ind w:left="708" w:firstLine="708"/>
        <w:rPr>
          <w:rFonts w:asciiTheme="minorHAnsi" w:hAnsiTheme="minorHAnsi" w:cstheme="minorHAnsi"/>
          <w:b/>
          <w:highlight w:val="yellow"/>
        </w:rPr>
      </w:pPr>
    </w:p>
    <w:p w14:paraId="02407316" w14:textId="77777777" w:rsidR="004E7EDB" w:rsidRPr="00C77245" w:rsidRDefault="004E7EDB" w:rsidP="004E7EDB">
      <w:pPr>
        <w:spacing w:line="276" w:lineRule="auto"/>
        <w:ind w:left="708" w:firstLine="708"/>
        <w:rPr>
          <w:rFonts w:asciiTheme="minorHAnsi" w:hAnsiTheme="minorHAnsi" w:cstheme="minorHAnsi"/>
          <w:b/>
          <w:highlight w:val="yellow"/>
        </w:rPr>
      </w:pPr>
    </w:p>
    <w:p w14:paraId="7D8BB2E9" w14:textId="77777777" w:rsidR="004E7EDB" w:rsidRPr="00C77245" w:rsidRDefault="004E7EDB" w:rsidP="004E7EDB">
      <w:pPr>
        <w:spacing w:line="276" w:lineRule="auto"/>
        <w:ind w:left="708" w:firstLine="708"/>
        <w:rPr>
          <w:rFonts w:asciiTheme="minorHAnsi" w:hAnsiTheme="minorHAnsi" w:cstheme="minorHAnsi"/>
          <w:b/>
          <w:highlight w:val="yellow"/>
        </w:rPr>
      </w:pPr>
    </w:p>
    <w:p w14:paraId="735B7D05" w14:textId="77777777" w:rsidR="004E7EDB" w:rsidRPr="00C77245" w:rsidRDefault="004E7EDB" w:rsidP="004E7EDB">
      <w:pPr>
        <w:spacing w:line="276" w:lineRule="auto"/>
        <w:ind w:left="708" w:firstLine="708"/>
        <w:rPr>
          <w:rFonts w:asciiTheme="minorHAnsi" w:hAnsiTheme="minorHAnsi" w:cstheme="minorHAnsi"/>
          <w:b/>
          <w:highlight w:val="yellow"/>
        </w:rPr>
      </w:pPr>
    </w:p>
    <w:p w14:paraId="17D81AA3" w14:textId="77777777" w:rsidR="004E7EDB" w:rsidRPr="00C77245" w:rsidRDefault="004E7EDB" w:rsidP="004E7EDB">
      <w:pPr>
        <w:spacing w:line="276" w:lineRule="auto"/>
        <w:ind w:left="708" w:firstLine="708"/>
        <w:rPr>
          <w:rFonts w:asciiTheme="minorHAnsi" w:hAnsiTheme="minorHAnsi" w:cstheme="minorHAnsi"/>
          <w:b/>
          <w:highlight w:val="yellow"/>
        </w:rPr>
      </w:pPr>
    </w:p>
    <w:p w14:paraId="58828F64" w14:textId="77777777" w:rsidR="004E7EDB" w:rsidRPr="00C77245" w:rsidRDefault="004E7EDB" w:rsidP="004E7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14:paraId="23C3E7AA" w14:textId="77777777" w:rsidR="004E7EDB" w:rsidRPr="00C77245" w:rsidRDefault="004E7EDB" w:rsidP="004E7EDB">
      <w:pPr>
        <w:pStyle w:val="Tekstpodstawowy"/>
        <w:spacing w:line="276" w:lineRule="auto"/>
        <w:ind w:firstLine="360"/>
        <w:jc w:val="left"/>
        <w:rPr>
          <w:rFonts w:asciiTheme="minorHAnsi" w:hAnsiTheme="minorHAnsi" w:cstheme="minorHAnsi"/>
          <w:sz w:val="24"/>
        </w:rPr>
      </w:pPr>
    </w:p>
    <w:p w14:paraId="2D9B33A9" w14:textId="77777777" w:rsidR="004E7EDB" w:rsidRPr="00C77245" w:rsidRDefault="004E7EDB" w:rsidP="004E7EDB">
      <w:pPr>
        <w:spacing w:line="276" w:lineRule="auto"/>
        <w:ind w:firstLine="709"/>
        <w:rPr>
          <w:rFonts w:asciiTheme="minorHAnsi" w:hAnsiTheme="minorHAnsi" w:cstheme="minorHAnsi"/>
          <w:color w:val="000000"/>
        </w:rPr>
      </w:pPr>
    </w:p>
    <w:p w14:paraId="36199823" w14:textId="77777777" w:rsidR="004E7EDB" w:rsidRPr="00C77245" w:rsidRDefault="004E7EDB" w:rsidP="004E7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14:paraId="0EEE43F8" w14:textId="77777777" w:rsidR="004E7EDB" w:rsidRPr="00C77245" w:rsidRDefault="004E7EDB" w:rsidP="004E7EDB">
      <w:pPr>
        <w:spacing w:line="276" w:lineRule="auto"/>
        <w:rPr>
          <w:rFonts w:asciiTheme="minorHAnsi" w:hAnsiTheme="minorHAnsi" w:cstheme="minorHAnsi"/>
        </w:rPr>
      </w:pPr>
    </w:p>
    <w:p w14:paraId="65B23EFC" w14:textId="77777777" w:rsidR="004E7EDB" w:rsidRPr="00C77245" w:rsidRDefault="004E7EDB" w:rsidP="004E7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022724BD" w14:textId="77777777" w:rsidR="004E7EDB" w:rsidRPr="00C77245" w:rsidRDefault="004E7EDB" w:rsidP="004E7EDB">
      <w:pPr>
        <w:spacing w:line="276" w:lineRule="auto"/>
        <w:rPr>
          <w:rFonts w:asciiTheme="minorHAnsi" w:hAnsiTheme="minorHAnsi" w:cstheme="minorHAnsi"/>
        </w:rPr>
      </w:pPr>
      <w:r w:rsidRPr="00C77245">
        <w:rPr>
          <w:rFonts w:asciiTheme="minorHAnsi" w:hAnsiTheme="minorHAnsi" w:cstheme="minorHAnsi"/>
        </w:rPr>
        <w:t xml:space="preserve"> </w:t>
      </w:r>
    </w:p>
    <w:p w14:paraId="32B91C4F" w14:textId="77777777" w:rsidR="004E7EDB" w:rsidRPr="00C77245" w:rsidRDefault="004E7EDB" w:rsidP="004E7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Pr>
          <w:rFonts w:asciiTheme="minorHAnsi" w:hAnsiTheme="minorHAnsi" w:cstheme="minorHAnsi"/>
        </w:rPr>
        <w:t xml:space="preserve">o </w:t>
      </w:r>
      <w:r w:rsidRPr="00C77245">
        <w:rPr>
          <w:rFonts w:asciiTheme="minorHAnsi" w:hAnsiTheme="minorHAnsi" w:cstheme="minorHAnsi"/>
        </w:rPr>
        <w:t>j</w:t>
      </w:r>
      <w:r>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14:paraId="027FDEA5" w14:textId="77777777" w:rsidR="004E7EDB" w:rsidRPr="00C77245" w:rsidRDefault="004E7EDB" w:rsidP="004E7EDB">
      <w:pPr>
        <w:spacing w:line="276" w:lineRule="auto"/>
        <w:rPr>
          <w:rFonts w:asciiTheme="minorHAnsi" w:hAnsiTheme="minorHAnsi" w:cstheme="minorHAnsi"/>
        </w:rPr>
      </w:pPr>
    </w:p>
    <w:p w14:paraId="7E8CFF2F" w14:textId="77777777" w:rsidR="004E7EDB" w:rsidRPr="00C77245" w:rsidRDefault="004E7EDB" w:rsidP="004E7EDB">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14:paraId="0226A478" w14:textId="77777777" w:rsidR="004E7EDB" w:rsidRPr="00C77245" w:rsidRDefault="004E7EDB" w:rsidP="004E7EDB">
      <w:pPr>
        <w:pStyle w:val="Zawartotabeli"/>
        <w:tabs>
          <w:tab w:val="left" w:pos="284"/>
        </w:tabs>
        <w:spacing w:after="0" w:line="276" w:lineRule="auto"/>
        <w:rPr>
          <w:rFonts w:asciiTheme="minorHAnsi" w:hAnsiTheme="minorHAnsi" w:cstheme="minorHAnsi"/>
          <w:b/>
        </w:rPr>
      </w:pPr>
    </w:p>
    <w:p w14:paraId="1F80337D" w14:textId="77777777" w:rsidR="004E7EDB" w:rsidRPr="00C77245" w:rsidRDefault="004E7EDB" w:rsidP="004E7EDB">
      <w:pPr>
        <w:pStyle w:val="Zawartotabeli"/>
        <w:tabs>
          <w:tab w:val="left" w:pos="284"/>
        </w:tabs>
        <w:spacing w:after="0" w:line="276" w:lineRule="auto"/>
        <w:rPr>
          <w:rFonts w:asciiTheme="minorHAnsi" w:hAnsiTheme="minorHAnsi" w:cstheme="minorHAnsi"/>
          <w:b/>
        </w:rPr>
      </w:pPr>
    </w:p>
    <w:p w14:paraId="1443F61E" w14:textId="77777777" w:rsidR="004E7EDB" w:rsidRPr="00C77245" w:rsidRDefault="004E7EDB" w:rsidP="004E7EDB">
      <w:pPr>
        <w:pStyle w:val="Zawartotabeli"/>
        <w:tabs>
          <w:tab w:val="left" w:pos="284"/>
        </w:tabs>
        <w:spacing w:after="0" w:line="276" w:lineRule="auto"/>
        <w:rPr>
          <w:rFonts w:asciiTheme="minorHAnsi" w:hAnsiTheme="minorHAnsi" w:cstheme="minorHAnsi"/>
          <w:b/>
        </w:rPr>
      </w:pPr>
    </w:p>
    <w:p w14:paraId="0E458DC1" w14:textId="77777777" w:rsidR="004E7EDB" w:rsidRPr="00C77245" w:rsidRDefault="004E7EDB" w:rsidP="004E7EDB">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14:paraId="1D5BE913" w14:textId="77777777" w:rsidR="004E7EDB" w:rsidRPr="00C77245" w:rsidRDefault="004E7EDB" w:rsidP="004E7EDB">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14:paraId="6A094E13" w14:textId="77777777" w:rsidR="004E7EDB" w:rsidRPr="00C77245" w:rsidRDefault="004E7EDB" w:rsidP="004E7EDB">
      <w:pPr>
        <w:spacing w:line="276" w:lineRule="auto"/>
        <w:ind w:firstLine="708"/>
        <w:rPr>
          <w:rFonts w:asciiTheme="minorHAnsi" w:hAnsiTheme="minorHAnsi" w:cstheme="minorHAnsi"/>
        </w:rPr>
      </w:pPr>
    </w:p>
    <w:p w14:paraId="02051662" w14:textId="77777777" w:rsidR="004E7EDB" w:rsidRPr="00C77245" w:rsidRDefault="004E7EDB" w:rsidP="004E7EDB">
      <w:pPr>
        <w:autoSpaceDE w:val="0"/>
        <w:autoSpaceDN w:val="0"/>
        <w:adjustRightInd w:val="0"/>
        <w:spacing w:line="276" w:lineRule="auto"/>
        <w:rPr>
          <w:rFonts w:asciiTheme="minorHAnsi" w:hAnsiTheme="minorHAnsi" w:cstheme="minorHAnsi"/>
          <w:color w:val="000000"/>
        </w:rPr>
      </w:pPr>
    </w:p>
    <w:p w14:paraId="18385B29" w14:textId="77777777" w:rsidR="004E7EDB" w:rsidRPr="00C77245" w:rsidRDefault="004E7EDB" w:rsidP="004E7EDB">
      <w:pPr>
        <w:autoSpaceDE w:val="0"/>
        <w:autoSpaceDN w:val="0"/>
        <w:adjustRightInd w:val="0"/>
        <w:spacing w:before="240" w:line="276" w:lineRule="auto"/>
        <w:rPr>
          <w:rFonts w:asciiTheme="minorHAnsi" w:hAnsiTheme="minorHAnsi" w:cstheme="minorHAnsi"/>
          <w:b/>
        </w:rPr>
      </w:pPr>
    </w:p>
    <w:p w14:paraId="450DF828" w14:textId="77777777" w:rsidR="004E7EDB" w:rsidRPr="00C77245" w:rsidRDefault="004E7EDB" w:rsidP="00930EDB">
      <w:pPr>
        <w:autoSpaceDE w:val="0"/>
        <w:autoSpaceDN w:val="0"/>
        <w:adjustRightInd w:val="0"/>
        <w:spacing w:before="240" w:line="276" w:lineRule="auto"/>
        <w:rPr>
          <w:rFonts w:asciiTheme="minorHAnsi" w:hAnsiTheme="minorHAnsi" w:cstheme="minorHAnsi"/>
          <w:b/>
        </w:rPr>
      </w:pPr>
    </w:p>
    <w:p w14:paraId="43F5F338"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0604F8EC" wp14:editId="07CE23F8">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D807945" w14:textId="77777777" w:rsidR="00C41EDC" w:rsidRPr="00C77245" w:rsidRDefault="00C41EDC" w:rsidP="00930EDB">
      <w:pPr>
        <w:spacing w:line="276" w:lineRule="auto"/>
        <w:jc w:val="center"/>
        <w:rPr>
          <w:rFonts w:asciiTheme="minorHAnsi" w:hAnsiTheme="minorHAnsi" w:cstheme="minorHAnsi"/>
          <w:b/>
          <w:bCs/>
        </w:rPr>
      </w:pPr>
    </w:p>
    <w:p w14:paraId="54B9224F"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5D660D29" w14:textId="77777777" w:rsidR="00C41EDC" w:rsidRPr="00C77245" w:rsidRDefault="00C41EDC" w:rsidP="00930EDB">
      <w:pPr>
        <w:spacing w:line="276" w:lineRule="auto"/>
        <w:rPr>
          <w:rFonts w:asciiTheme="minorHAnsi" w:hAnsiTheme="minorHAnsi" w:cstheme="minorHAnsi"/>
        </w:rPr>
      </w:pPr>
    </w:p>
    <w:p w14:paraId="2F13BD48"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23512F6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7F4118D0" w14:textId="77777777" w:rsidTr="00934C79">
        <w:trPr>
          <w:trHeight w:val="834"/>
          <w:tblHeader/>
        </w:trPr>
        <w:tc>
          <w:tcPr>
            <w:tcW w:w="385" w:type="dxa"/>
          </w:tcPr>
          <w:p w14:paraId="7C943764"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5D1DE14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5E5834A3"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78E834DE"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159EA8F3" w14:textId="77777777" w:rsidTr="00140E35">
        <w:tc>
          <w:tcPr>
            <w:tcW w:w="385" w:type="dxa"/>
          </w:tcPr>
          <w:p w14:paraId="7F61E0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68F2ED6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4A89964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1B57EFAD"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17928250"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6A9DEEF5"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47E51A2D"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3B29FCC6"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54D31C4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41EFF22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2D28DA3E"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134958D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7FE1DB3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6A2AB4A"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7991EA4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6DD4BE8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979C64F" w14:textId="77777777" w:rsidTr="00140E35">
        <w:tc>
          <w:tcPr>
            <w:tcW w:w="385" w:type="dxa"/>
          </w:tcPr>
          <w:p w14:paraId="02C42CA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3AF1A2E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6302BC5A"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7B00AA0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387A68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660BACA8"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68EB844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2E3F143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44F7CCE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717BF5CE"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3B91DBC5"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5A8D8D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99302B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37DB640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7698E93B"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63387F55"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120349C6" w14:textId="77777777" w:rsidTr="00140E35">
        <w:tc>
          <w:tcPr>
            <w:tcW w:w="385" w:type="dxa"/>
          </w:tcPr>
          <w:p w14:paraId="1FB983CB"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2B01B3FA"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7B623E41"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02FB4BE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7D9BECB4"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61D4A50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35CC2D8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74FC478C"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0D51B11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E971B60" w14:textId="77777777" w:rsidTr="00140E35">
        <w:tc>
          <w:tcPr>
            <w:tcW w:w="385" w:type="dxa"/>
            <w:vMerge w:val="restart"/>
          </w:tcPr>
          <w:p w14:paraId="2331EDE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4D814B0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742832A4" w14:textId="77777777" w:rsidR="00C41EDC" w:rsidRPr="00C77245" w:rsidRDefault="00C41EDC" w:rsidP="00930EDB">
            <w:pPr>
              <w:spacing w:before="120" w:after="120" w:line="276" w:lineRule="auto"/>
              <w:rPr>
                <w:rFonts w:asciiTheme="minorHAnsi" w:hAnsiTheme="minorHAnsi" w:cstheme="minorHAnsi"/>
              </w:rPr>
            </w:pPr>
          </w:p>
          <w:p w14:paraId="452BBB6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39C0778B"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27B6DA47"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CE093E9"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FA415EC" w14:textId="77777777" w:rsidTr="00140E35">
        <w:trPr>
          <w:trHeight w:val="904"/>
        </w:trPr>
        <w:tc>
          <w:tcPr>
            <w:tcW w:w="385" w:type="dxa"/>
            <w:vMerge/>
          </w:tcPr>
          <w:p w14:paraId="46020186"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56014EBD"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0B36996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48A8D299"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106B1461" w14:textId="77777777" w:rsidTr="00140E35">
        <w:trPr>
          <w:trHeight w:val="903"/>
        </w:trPr>
        <w:tc>
          <w:tcPr>
            <w:tcW w:w="385" w:type="dxa"/>
            <w:vMerge/>
          </w:tcPr>
          <w:p w14:paraId="24E9A626"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297C81D"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03E4BEE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97B760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ED0D137" w14:textId="77777777" w:rsidTr="00140E35">
        <w:tc>
          <w:tcPr>
            <w:tcW w:w="385" w:type="dxa"/>
            <w:vMerge w:val="restart"/>
          </w:tcPr>
          <w:p w14:paraId="76F985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5D78366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67CB892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065943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296F530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1C9452BC" w14:textId="77777777" w:rsidTr="00140E35">
        <w:trPr>
          <w:trHeight w:val="1019"/>
        </w:trPr>
        <w:tc>
          <w:tcPr>
            <w:tcW w:w="385" w:type="dxa"/>
            <w:vMerge/>
          </w:tcPr>
          <w:p w14:paraId="1BF70220"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6E19429D"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5A1D7B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381F1C7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07039A5F" w14:textId="77777777" w:rsidTr="00140E35">
        <w:trPr>
          <w:trHeight w:val="1019"/>
        </w:trPr>
        <w:tc>
          <w:tcPr>
            <w:tcW w:w="385" w:type="dxa"/>
            <w:vMerge/>
          </w:tcPr>
          <w:p w14:paraId="0136A4AF"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28586B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631CE6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66CDFA2E"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520F8F0B" w14:textId="77777777" w:rsidTr="00140E35">
        <w:tc>
          <w:tcPr>
            <w:tcW w:w="385" w:type="dxa"/>
          </w:tcPr>
          <w:p w14:paraId="3045D1F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0194544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327140EB"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3DD4422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12FA9BCA"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3337467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6A95F70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163388B0"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39EF814C" w14:textId="77777777" w:rsidR="00C41EDC" w:rsidRPr="00C77245" w:rsidRDefault="00C41EDC" w:rsidP="00930EDB">
      <w:pPr>
        <w:spacing w:line="276" w:lineRule="auto"/>
        <w:rPr>
          <w:rFonts w:asciiTheme="minorHAnsi" w:hAnsiTheme="minorHAnsi" w:cstheme="minorHAnsi"/>
        </w:rPr>
      </w:pPr>
    </w:p>
    <w:p w14:paraId="34401475"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0A469758" wp14:editId="5128D1E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95D89CC"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347C20EA"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190787A1"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50EADE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42"/>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5D55FCF4"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6D6011F"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1AF5CBF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629F9EEC"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0A0A0CC"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4D457C83"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7DC6959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4665A031"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BF45A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1BDFE6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7AB8C21"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0B2BD35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B58568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76FD28CD"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6913288C"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3"/>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7A36BCC8" w14:textId="77777777" w:rsidTr="0067776A">
        <w:trPr>
          <w:trHeight w:val="416"/>
        </w:trPr>
        <w:tc>
          <w:tcPr>
            <w:tcW w:w="5000" w:type="pct"/>
            <w:shd w:val="clear" w:color="auto" w:fill="FFFFFF"/>
          </w:tcPr>
          <w:p w14:paraId="1F07683D" w14:textId="77777777" w:rsidR="003C077E" w:rsidRPr="00C77245" w:rsidRDefault="003C077E" w:rsidP="00746559">
            <w:pPr>
              <w:rPr>
                <w:rFonts w:asciiTheme="minorHAnsi" w:hAnsiTheme="minorHAnsi" w:cstheme="minorHAnsi"/>
              </w:rPr>
            </w:pPr>
          </w:p>
        </w:tc>
      </w:tr>
    </w:tbl>
    <w:p w14:paraId="20F52F95"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bookmarkEnd w:id="2"/>
    <w:bookmarkEnd w:id="3"/>
    <w:p w14:paraId="792F2265" w14:textId="26661D53" w:rsidR="002B3ECC" w:rsidRDefault="002B3ECC">
      <w:pPr>
        <w:rPr>
          <w:rFonts w:asciiTheme="minorHAnsi" w:hAnsiTheme="minorHAnsi" w:cstheme="minorHAnsi"/>
          <w:b/>
          <w:sz w:val="20"/>
          <w:lang w:val="x-none"/>
        </w:rPr>
      </w:pPr>
    </w:p>
    <w:p w14:paraId="367FCCC7" w14:textId="5178B17D" w:rsidR="003D043C" w:rsidRDefault="003D043C">
      <w:pPr>
        <w:rPr>
          <w:rFonts w:asciiTheme="minorHAnsi" w:hAnsiTheme="minorHAnsi" w:cstheme="minorHAnsi"/>
          <w:b/>
          <w:sz w:val="20"/>
          <w:lang w:val="x-none"/>
        </w:rPr>
      </w:pPr>
    </w:p>
    <w:p w14:paraId="1E3DEF24" w14:textId="2AA41579" w:rsidR="003D043C" w:rsidRDefault="003D043C">
      <w:pPr>
        <w:rPr>
          <w:rFonts w:asciiTheme="minorHAnsi" w:hAnsiTheme="minorHAnsi" w:cstheme="minorHAnsi"/>
          <w:b/>
          <w:sz w:val="20"/>
          <w:lang w:val="x-none"/>
        </w:rPr>
      </w:pPr>
    </w:p>
    <w:p w14:paraId="73D883D8" w14:textId="6A1A51A7" w:rsidR="003D043C" w:rsidRDefault="003D043C">
      <w:pPr>
        <w:rPr>
          <w:rFonts w:asciiTheme="minorHAnsi" w:hAnsiTheme="minorHAnsi" w:cstheme="minorHAnsi"/>
          <w:b/>
          <w:sz w:val="20"/>
          <w:lang w:val="x-none"/>
        </w:rPr>
      </w:pPr>
    </w:p>
    <w:p w14:paraId="0EBB5634" w14:textId="60996C0A" w:rsidR="003D043C" w:rsidRDefault="003D043C">
      <w:pPr>
        <w:rPr>
          <w:rFonts w:asciiTheme="minorHAnsi" w:hAnsiTheme="minorHAnsi" w:cstheme="minorHAnsi"/>
          <w:b/>
          <w:sz w:val="20"/>
          <w:lang w:val="x-none"/>
        </w:rPr>
      </w:pPr>
    </w:p>
    <w:p w14:paraId="78D2A401" w14:textId="3EB7D26A" w:rsidR="003D043C" w:rsidRDefault="003D043C">
      <w:pPr>
        <w:rPr>
          <w:rFonts w:asciiTheme="minorHAnsi" w:hAnsiTheme="minorHAnsi" w:cstheme="minorHAnsi"/>
          <w:b/>
          <w:sz w:val="20"/>
          <w:lang w:val="x-none"/>
        </w:rPr>
      </w:pPr>
    </w:p>
    <w:p w14:paraId="2D100274" w14:textId="1ACD7399" w:rsidR="003D043C" w:rsidRDefault="003D043C">
      <w:pPr>
        <w:rPr>
          <w:rFonts w:asciiTheme="minorHAnsi" w:hAnsiTheme="minorHAnsi" w:cstheme="minorHAnsi"/>
          <w:b/>
          <w:sz w:val="20"/>
          <w:lang w:val="x-none"/>
        </w:rPr>
      </w:pPr>
    </w:p>
    <w:p w14:paraId="56D87D1D" w14:textId="14822708" w:rsidR="003D043C" w:rsidRDefault="003D043C">
      <w:pPr>
        <w:rPr>
          <w:rFonts w:asciiTheme="minorHAnsi" w:hAnsiTheme="minorHAnsi" w:cstheme="minorHAnsi"/>
          <w:b/>
          <w:sz w:val="20"/>
          <w:lang w:val="x-none"/>
        </w:rPr>
      </w:pPr>
    </w:p>
    <w:p w14:paraId="60201B0C" w14:textId="5B214BBA" w:rsidR="003D043C" w:rsidRDefault="003D043C">
      <w:pPr>
        <w:rPr>
          <w:rFonts w:asciiTheme="minorHAnsi" w:hAnsiTheme="minorHAnsi" w:cstheme="minorHAnsi"/>
          <w:b/>
          <w:sz w:val="20"/>
          <w:lang w:val="x-none"/>
        </w:rPr>
      </w:pPr>
    </w:p>
    <w:p w14:paraId="27630659" w14:textId="1CE1029C" w:rsidR="003D043C" w:rsidRDefault="003D043C">
      <w:pPr>
        <w:rPr>
          <w:rFonts w:asciiTheme="minorHAnsi" w:hAnsiTheme="minorHAnsi" w:cstheme="minorHAnsi"/>
          <w:b/>
          <w:sz w:val="20"/>
          <w:lang w:val="x-none"/>
        </w:rPr>
      </w:pPr>
    </w:p>
    <w:p w14:paraId="7F2DDD0E" w14:textId="35E57F21" w:rsidR="003D043C" w:rsidRDefault="003D043C">
      <w:pPr>
        <w:rPr>
          <w:rFonts w:asciiTheme="minorHAnsi" w:hAnsiTheme="minorHAnsi" w:cstheme="minorHAnsi"/>
          <w:b/>
          <w:sz w:val="20"/>
          <w:lang w:val="x-none"/>
        </w:rPr>
      </w:pPr>
    </w:p>
    <w:p w14:paraId="404ADC3F" w14:textId="669F6BAE" w:rsidR="003D043C" w:rsidRDefault="003D043C">
      <w:pPr>
        <w:rPr>
          <w:rFonts w:asciiTheme="minorHAnsi" w:hAnsiTheme="minorHAnsi" w:cstheme="minorHAnsi"/>
          <w:b/>
          <w:sz w:val="20"/>
          <w:lang w:val="x-none"/>
        </w:rPr>
      </w:pPr>
    </w:p>
    <w:p w14:paraId="0CF2ED8C" w14:textId="02B1DE1A" w:rsidR="003D043C" w:rsidRDefault="003D043C">
      <w:pPr>
        <w:rPr>
          <w:rFonts w:asciiTheme="minorHAnsi" w:hAnsiTheme="minorHAnsi" w:cstheme="minorHAnsi"/>
          <w:b/>
          <w:sz w:val="20"/>
          <w:lang w:val="x-none"/>
        </w:rPr>
      </w:pPr>
    </w:p>
    <w:p w14:paraId="7CA2504D" w14:textId="001AF193" w:rsidR="003D043C" w:rsidRDefault="003D043C">
      <w:pPr>
        <w:rPr>
          <w:rFonts w:asciiTheme="minorHAnsi" w:hAnsiTheme="minorHAnsi" w:cstheme="minorHAnsi"/>
          <w:b/>
          <w:sz w:val="20"/>
          <w:lang w:val="x-none"/>
        </w:rPr>
      </w:pPr>
    </w:p>
    <w:p w14:paraId="683335F9" w14:textId="77777777" w:rsidR="003D043C" w:rsidRPr="003D043C" w:rsidRDefault="003D043C" w:rsidP="003D043C">
      <w:pPr>
        <w:keepNext/>
        <w:autoSpaceDE w:val="0"/>
        <w:autoSpaceDN w:val="0"/>
        <w:adjustRightInd w:val="0"/>
        <w:spacing w:before="120" w:after="120" w:line="276" w:lineRule="auto"/>
        <w:ind w:left="-57"/>
        <w:outlineLvl w:val="0"/>
        <w:rPr>
          <w:rFonts w:ascii="Arial" w:hAnsi="Arial" w:cs="Arial"/>
          <w:sz w:val="22"/>
          <w:szCs w:val="22"/>
          <w:lang w:val="x-none"/>
        </w:rPr>
      </w:pPr>
      <w:r w:rsidRPr="003D043C">
        <w:rPr>
          <w:rFonts w:ascii="Arial" w:hAnsi="Arial" w:cs="Arial"/>
          <w:b/>
          <w:noProof/>
          <w:sz w:val="22"/>
          <w:szCs w:val="22"/>
        </w:rPr>
        <w:lastRenderedPageBreak/>
        <w:drawing>
          <wp:inline distT="0" distB="0" distL="0" distR="0" wp14:anchorId="78A8213D" wp14:editId="65100DF4">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0FAA81C7" w14:textId="77777777" w:rsidR="003D043C" w:rsidRPr="003D043C" w:rsidRDefault="003D043C" w:rsidP="003D043C">
      <w:pPr>
        <w:keepNext/>
        <w:autoSpaceDE w:val="0"/>
        <w:autoSpaceDN w:val="0"/>
        <w:adjustRightInd w:val="0"/>
        <w:spacing w:before="120" w:after="120" w:line="276" w:lineRule="auto"/>
        <w:outlineLvl w:val="0"/>
        <w:rPr>
          <w:rFonts w:asciiTheme="minorHAnsi" w:hAnsiTheme="minorHAnsi" w:cs="Arial"/>
          <w:b/>
          <w:bCs/>
          <w:caps/>
          <w:lang w:val="x-none"/>
        </w:rPr>
      </w:pPr>
      <w:r w:rsidRPr="003D043C">
        <w:rPr>
          <w:rFonts w:asciiTheme="minorHAnsi" w:hAnsiTheme="minorHAnsi" w:cs="Arial"/>
          <w:b/>
          <w:lang w:val="x-none"/>
        </w:rPr>
        <w:t>Zobowiązanie stosowania mechanizmu monitorowania i wycofania</w:t>
      </w:r>
      <w:r w:rsidRPr="003D043C">
        <w:rPr>
          <w:rFonts w:asciiTheme="minorHAnsi" w:hAnsiTheme="minorHAnsi" w:cs="Arial"/>
          <w:b/>
          <w:lang w:val="x-none"/>
        </w:rPr>
        <w:br/>
        <w:t>w przypadku wykorzystania infrastruktury na cele prowadzenia działalności gospodarczej o</w:t>
      </w:r>
      <w:r w:rsidRPr="003D043C">
        <w:rPr>
          <w:rFonts w:asciiTheme="minorHAnsi" w:hAnsiTheme="minorHAnsi" w:cs="Arial"/>
          <w:b/>
        </w:rPr>
        <w:t> </w:t>
      </w:r>
      <w:r w:rsidRPr="003D043C">
        <w:rPr>
          <w:rFonts w:asciiTheme="minorHAnsi" w:hAnsiTheme="minorHAnsi" w:cs="Arial"/>
          <w:b/>
          <w:lang w:val="x-none"/>
        </w:rPr>
        <w:t>charakterze pomocniczym</w:t>
      </w:r>
    </w:p>
    <w:p w14:paraId="1B416D7C" w14:textId="77777777" w:rsidR="003D043C" w:rsidRPr="003D043C" w:rsidRDefault="003D043C" w:rsidP="003D043C">
      <w:pPr>
        <w:spacing w:before="120" w:after="120" w:line="276" w:lineRule="auto"/>
        <w:ind w:left="5664"/>
        <w:rPr>
          <w:rFonts w:asciiTheme="minorHAnsi" w:hAnsiTheme="minorHAnsi" w:cs="Arial"/>
        </w:rPr>
      </w:pPr>
    </w:p>
    <w:p w14:paraId="3811FEBF" w14:textId="77777777" w:rsidR="003D043C" w:rsidRPr="003D043C" w:rsidRDefault="003D043C" w:rsidP="003D043C">
      <w:pPr>
        <w:spacing w:before="120" w:after="120" w:line="276" w:lineRule="auto"/>
        <w:ind w:left="5529"/>
        <w:rPr>
          <w:rFonts w:asciiTheme="minorHAnsi" w:hAnsiTheme="minorHAnsi" w:cs="Arial"/>
        </w:rPr>
      </w:pPr>
      <w:r w:rsidRPr="003D043C">
        <w:rPr>
          <w:rFonts w:asciiTheme="minorHAnsi" w:hAnsiTheme="minorHAnsi" w:cs="Arial"/>
        </w:rPr>
        <w:t>…………………………..……</w:t>
      </w:r>
      <w:r w:rsidRPr="003D043C">
        <w:rPr>
          <w:rFonts w:asciiTheme="minorHAnsi" w:hAnsiTheme="minorHAnsi" w:cs="Arial"/>
        </w:rPr>
        <w:tab/>
        <w:t xml:space="preserve">           (miejscowość, data)</w:t>
      </w:r>
    </w:p>
    <w:p w14:paraId="2566B0EB" w14:textId="77777777" w:rsidR="003D043C" w:rsidRPr="003D043C" w:rsidRDefault="003D043C" w:rsidP="003D043C">
      <w:pPr>
        <w:spacing w:before="120" w:after="120" w:line="276" w:lineRule="auto"/>
        <w:rPr>
          <w:rFonts w:asciiTheme="minorHAnsi" w:hAnsiTheme="minorHAnsi" w:cs="Arial"/>
        </w:rPr>
      </w:pPr>
      <w:r w:rsidRPr="003D043C">
        <w:rPr>
          <w:rFonts w:asciiTheme="minorHAnsi" w:hAnsiTheme="minorHAnsi" w:cs="Arial"/>
        </w:rPr>
        <w:t>W związku z uzyskaniem dofinansowania w ramach realizacji Projektu:</w:t>
      </w:r>
    </w:p>
    <w:p w14:paraId="6F9DDE71" w14:textId="77777777" w:rsidR="003D043C" w:rsidRPr="003D043C" w:rsidRDefault="003D043C" w:rsidP="003D043C">
      <w:pPr>
        <w:spacing w:before="120" w:after="120" w:line="276" w:lineRule="auto"/>
        <w:rPr>
          <w:rFonts w:asciiTheme="minorHAnsi" w:hAnsiTheme="minorHAnsi" w:cs="Arial"/>
        </w:rPr>
      </w:pPr>
      <w:r w:rsidRPr="003D043C">
        <w:rPr>
          <w:rFonts w:asciiTheme="minorHAnsi" w:hAnsiTheme="minorHAnsi" w:cs="Arial"/>
        </w:rPr>
        <w:t>……………………………………………………………………………………………………………</w:t>
      </w:r>
    </w:p>
    <w:p w14:paraId="166B824D" w14:textId="77777777" w:rsidR="003D043C" w:rsidRPr="003D043C" w:rsidRDefault="003D043C" w:rsidP="003D043C">
      <w:pPr>
        <w:spacing w:before="120" w:after="120" w:line="276" w:lineRule="auto"/>
        <w:rPr>
          <w:rFonts w:asciiTheme="minorHAnsi" w:hAnsiTheme="minorHAnsi" w:cs="Arial"/>
        </w:rPr>
      </w:pPr>
      <w:r w:rsidRPr="003D043C">
        <w:rPr>
          <w:rFonts w:asciiTheme="minorHAnsi" w:hAnsiTheme="minorHAnsi" w:cs="Arial"/>
        </w:rPr>
        <w:t>……………………………………………………………………………………………………………</w:t>
      </w:r>
    </w:p>
    <w:p w14:paraId="35727128" w14:textId="77777777" w:rsidR="003D043C" w:rsidRPr="003D043C" w:rsidRDefault="003D043C" w:rsidP="003D043C">
      <w:pPr>
        <w:spacing w:before="120" w:after="120" w:line="276" w:lineRule="auto"/>
        <w:rPr>
          <w:rFonts w:asciiTheme="minorHAnsi" w:hAnsiTheme="minorHAnsi" w:cs="Arial"/>
        </w:rPr>
      </w:pPr>
      <w:r w:rsidRPr="003D043C">
        <w:rPr>
          <w:rFonts w:asciiTheme="minorHAnsi" w:hAnsiTheme="minorHAnsi" w:cs="Arial"/>
        </w:rPr>
        <w:t>(nazwa i numer Projektu)</w:t>
      </w:r>
    </w:p>
    <w:p w14:paraId="026BD351" w14:textId="77777777" w:rsidR="003D043C" w:rsidRPr="003D043C" w:rsidRDefault="003D043C" w:rsidP="003D043C">
      <w:pPr>
        <w:spacing w:before="120" w:after="120" w:line="276" w:lineRule="auto"/>
        <w:rPr>
          <w:rFonts w:asciiTheme="minorHAnsi" w:hAnsiTheme="minorHAnsi" w:cs="Arial"/>
        </w:rPr>
      </w:pPr>
    </w:p>
    <w:p w14:paraId="7D967E59" w14:textId="77777777" w:rsidR="003D043C" w:rsidRPr="003D043C" w:rsidRDefault="003D043C" w:rsidP="003D043C">
      <w:pPr>
        <w:spacing w:before="120" w:after="120" w:line="276" w:lineRule="auto"/>
        <w:rPr>
          <w:rFonts w:asciiTheme="minorHAnsi" w:hAnsiTheme="minorHAnsi" w:cs="Arial"/>
        </w:rPr>
      </w:pPr>
      <w:r w:rsidRPr="003D043C">
        <w:rPr>
          <w:rFonts w:asciiTheme="minorHAnsi" w:hAnsiTheme="minorHAnsi" w:cs="Arial"/>
        </w:rPr>
        <w:t xml:space="preserve">działając w imieniu Beneficjenta: </w:t>
      </w:r>
    </w:p>
    <w:p w14:paraId="117A17D2" w14:textId="77777777" w:rsidR="003D043C" w:rsidRPr="003D043C" w:rsidRDefault="003D043C" w:rsidP="003D043C">
      <w:pPr>
        <w:spacing w:before="120" w:after="120" w:line="276" w:lineRule="auto"/>
        <w:rPr>
          <w:rFonts w:asciiTheme="minorHAnsi" w:hAnsiTheme="minorHAnsi" w:cs="Arial"/>
        </w:rPr>
      </w:pPr>
      <w:r w:rsidRPr="003D043C">
        <w:rPr>
          <w:rFonts w:asciiTheme="minorHAnsi" w:hAnsiTheme="minorHAnsi" w:cs="Arial"/>
        </w:rPr>
        <w:t>……………………………………………………………………………………………………………</w:t>
      </w:r>
    </w:p>
    <w:p w14:paraId="13F084AB" w14:textId="77777777" w:rsidR="003D043C" w:rsidRPr="003D043C" w:rsidRDefault="003D043C" w:rsidP="003D043C">
      <w:pPr>
        <w:spacing w:before="120" w:after="120" w:line="276" w:lineRule="auto"/>
        <w:rPr>
          <w:rFonts w:asciiTheme="minorHAnsi" w:hAnsiTheme="minorHAnsi" w:cs="Arial"/>
        </w:rPr>
      </w:pPr>
      <w:r w:rsidRPr="003D043C">
        <w:rPr>
          <w:rFonts w:asciiTheme="minorHAnsi" w:hAnsiTheme="minorHAnsi" w:cs="Arial"/>
        </w:rPr>
        <w:t>……………………………………………………………………………………………………………</w:t>
      </w:r>
    </w:p>
    <w:p w14:paraId="0D1E6280" w14:textId="77777777" w:rsidR="003D043C" w:rsidRPr="003D043C" w:rsidRDefault="003D043C" w:rsidP="003D043C">
      <w:pPr>
        <w:spacing w:before="120" w:after="120" w:line="276" w:lineRule="auto"/>
        <w:rPr>
          <w:rFonts w:asciiTheme="minorHAnsi" w:hAnsiTheme="minorHAnsi" w:cs="Arial"/>
        </w:rPr>
      </w:pPr>
      <w:r w:rsidRPr="003D043C">
        <w:rPr>
          <w:rFonts w:asciiTheme="minorHAnsi" w:hAnsiTheme="minorHAnsi" w:cs="Arial"/>
        </w:rPr>
        <w:t>(nazwa Beneficjenta, adres siedziby, NIP, REGON, KRS (jeśli dotyczy)</w:t>
      </w:r>
    </w:p>
    <w:p w14:paraId="61B57BD3" w14:textId="77777777" w:rsidR="003D043C" w:rsidRPr="003D043C" w:rsidRDefault="003D043C" w:rsidP="003D043C">
      <w:pPr>
        <w:tabs>
          <w:tab w:val="left" w:pos="-284"/>
          <w:tab w:val="left" w:pos="0"/>
          <w:tab w:val="right" w:leader="dot" w:pos="9072"/>
        </w:tabs>
        <w:spacing w:before="120" w:after="120" w:line="276" w:lineRule="auto"/>
        <w:rPr>
          <w:rFonts w:asciiTheme="minorHAnsi" w:hAnsiTheme="minorHAnsi" w:cs="Arial"/>
          <w:bCs/>
        </w:rPr>
      </w:pPr>
    </w:p>
    <w:p w14:paraId="0A5C37C1" w14:textId="77777777" w:rsidR="003D043C" w:rsidRPr="003D043C" w:rsidRDefault="003D043C" w:rsidP="003D043C">
      <w:pPr>
        <w:tabs>
          <w:tab w:val="left" w:pos="-284"/>
          <w:tab w:val="left" w:pos="0"/>
          <w:tab w:val="right" w:leader="dot" w:pos="9072"/>
        </w:tabs>
        <w:spacing w:before="120" w:after="120" w:line="276" w:lineRule="auto"/>
        <w:rPr>
          <w:rFonts w:asciiTheme="minorHAnsi" w:hAnsiTheme="minorHAnsi" w:cs="Arial"/>
          <w:bCs/>
        </w:rPr>
      </w:pPr>
    </w:p>
    <w:p w14:paraId="0ED3A263" w14:textId="77777777" w:rsidR="003D043C" w:rsidRPr="003D043C" w:rsidRDefault="003D043C" w:rsidP="003D043C">
      <w:pPr>
        <w:spacing w:line="276" w:lineRule="auto"/>
        <w:ind w:left="360"/>
        <w:rPr>
          <w:rFonts w:asciiTheme="minorHAnsi" w:hAnsiTheme="minorHAnsi" w:cs="Arial"/>
        </w:rPr>
      </w:pPr>
      <w:r w:rsidRPr="003D043C">
        <w:rPr>
          <w:rFonts w:asciiTheme="minorHAnsi" w:hAnsiTheme="minorHAnsi" w:cs="Arial"/>
        </w:rPr>
        <w:br w:type="page"/>
      </w:r>
    </w:p>
    <w:p w14:paraId="68095713" w14:textId="77777777" w:rsidR="003D043C" w:rsidRPr="003D043C" w:rsidRDefault="003D043C" w:rsidP="003D043C">
      <w:pPr>
        <w:numPr>
          <w:ilvl w:val="0"/>
          <w:numId w:val="61"/>
        </w:numPr>
        <w:spacing w:line="276" w:lineRule="auto"/>
        <w:rPr>
          <w:rFonts w:asciiTheme="minorHAnsi" w:hAnsiTheme="minorHAnsi" w:cs="Arial"/>
        </w:rPr>
      </w:pPr>
      <w:r w:rsidRPr="003D043C">
        <w:rPr>
          <w:rFonts w:asciiTheme="minorHAnsi" w:hAnsiTheme="minorHAnsi" w:cs="Arial"/>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3D043C">
        <w:rPr>
          <w:rFonts w:asciiTheme="minorHAnsi" w:hAnsiTheme="minorHAnsi" w:cs="Arial"/>
          <w:bCs/>
          <w:vertAlign w:val="superscript"/>
        </w:rPr>
        <w:footnoteReference w:id="44"/>
      </w:r>
    </w:p>
    <w:p w14:paraId="495E6D10" w14:textId="77777777" w:rsidR="003D043C" w:rsidRPr="003D043C" w:rsidRDefault="003D043C" w:rsidP="003D043C">
      <w:pPr>
        <w:spacing w:line="276" w:lineRule="auto"/>
        <w:ind w:left="360"/>
        <w:rPr>
          <w:rFonts w:asciiTheme="minorHAnsi" w:hAnsiTheme="minorHAnsi" w:cs="Arial"/>
        </w:rPr>
      </w:pPr>
    </w:p>
    <w:p w14:paraId="468ACDA3" w14:textId="77777777" w:rsidR="003D043C" w:rsidRPr="003D043C" w:rsidRDefault="003D043C" w:rsidP="003D043C">
      <w:pPr>
        <w:numPr>
          <w:ilvl w:val="0"/>
          <w:numId w:val="61"/>
        </w:numPr>
        <w:spacing w:after="240" w:line="276" w:lineRule="auto"/>
        <w:rPr>
          <w:rFonts w:asciiTheme="minorHAnsi" w:hAnsiTheme="minorHAnsi" w:cs="Arial"/>
        </w:rPr>
      </w:pPr>
      <w:r w:rsidRPr="003D043C">
        <w:rPr>
          <w:rFonts w:asciiTheme="minorHAnsi" w:hAnsiTheme="minorHAnsi" w:cs="Arial"/>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3D043C" w:rsidRPr="003D043C" w14:paraId="56DEB4CB" w14:textId="77777777" w:rsidTr="005B5D03">
        <w:trPr>
          <w:trHeight w:val="496"/>
        </w:trPr>
        <w:tc>
          <w:tcPr>
            <w:tcW w:w="638" w:type="dxa"/>
            <w:shd w:val="clear" w:color="auto" w:fill="auto"/>
          </w:tcPr>
          <w:p w14:paraId="55FFC35A" w14:textId="77777777" w:rsidR="003D043C" w:rsidRPr="003D043C" w:rsidRDefault="003D043C" w:rsidP="003D043C">
            <w:pPr>
              <w:spacing w:line="276" w:lineRule="auto"/>
              <w:rPr>
                <w:rFonts w:asciiTheme="minorHAnsi" w:hAnsiTheme="minorHAnsi" w:cs="Arial"/>
                <w:b/>
              </w:rPr>
            </w:pPr>
            <w:r w:rsidRPr="003D043C">
              <w:rPr>
                <w:rFonts w:asciiTheme="minorHAnsi" w:hAnsiTheme="minorHAnsi" w:cs="Arial"/>
                <w:b/>
              </w:rPr>
              <w:t>L.p.</w:t>
            </w:r>
          </w:p>
        </w:tc>
        <w:tc>
          <w:tcPr>
            <w:tcW w:w="4855" w:type="dxa"/>
            <w:shd w:val="clear" w:color="auto" w:fill="auto"/>
          </w:tcPr>
          <w:p w14:paraId="4FF62511" w14:textId="77777777" w:rsidR="003D043C" w:rsidRPr="003D043C" w:rsidRDefault="003D043C" w:rsidP="003D043C">
            <w:pPr>
              <w:spacing w:line="276" w:lineRule="auto"/>
              <w:rPr>
                <w:rFonts w:asciiTheme="minorHAnsi" w:hAnsiTheme="minorHAnsi" w:cs="Arial"/>
                <w:b/>
              </w:rPr>
            </w:pPr>
            <w:r w:rsidRPr="003D043C">
              <w:rPr>
                <w:rFonts w:asciiTheme="minorHAnsi" w:hAnsiTheme="minorHAnsi" w:cs="Arial"/>
                <w:b/>
              </w:rPr>
              <w:t>Nazwa wskaźnika</w:t>
            </w:r>
          </w:p>
        </w:tc>
        <w:tc>
          <w:tcPr>
            <w:tcW w:w="4855" w:type="dxa"/>
            <w:shd w:val="clear" w:color="auto" w:fill="auto"/>
          </w:tcPr>
          <w:p w14:paraId="30F8E10E" w14:textId="77777777" w:rsidR="003D043C" w:rsidRPr="003D043C" w:rsidRDefault="003D043C" w:rsidP="003D043C">
            <w:pPr>
              <w:spacing w:line="276" w:lineRule="auto"/>
              <w:rPr>
                <w:rFonts w:asciiTheme="minorHAnsi" w:hAnsiTheme="minorHAnsi" w:cs="Arial"/>
                <w:b/>
              </w:rPr>
            </w:pPr>
            <w:r w:rsidRPr="003D043C">
              <w:rPr>
                <w:rFonts w:asciiTheme="minorHAnsi" w:hAnsiTheme="minorHAnsi" w:cs="Arial"/>
                <w:b/>
              </w:rPr>
              <w:t>Uzasadnienie wyboru wskaźnika</w:t>
            </w:r>
          </w:p>
        </w:tc>
      </w:tr>
      <w:tr w:rsidR="003D043C" w:rsidRPr="003D043C" w14:paraId="7FE0F92B" w14:textId="77777777" w:rsidTr="005B5D03">
        <w:trPr>
          <w:trHeight w:val="80"/>
        </w:trPr>
        <w:tc>
          <w:tcPr>
            <w:tcW w:w="638" w:type="dxa"/>
            <w:shd w:val="clear" w:color="auto" w:fill="auto"/>
          </w:tcPr>
          <w:p w14:paraId="38CAC05D" w14:textId="77777777" w:rsidR="003D043C" w:rsidRPr="003D043C" w:rsidRDefault="003D043C" w:rsidP="003D043C">
            <w:pPr>
              <w:spacing w:before="120" w:after="120" w:line="276" w:lineRule="auto"/>
              <w:rPr>
                <w:rFonts w:asciiTheme="minorHAnsi" w:hAnsiTheme="minorHAnsi" w:cs="Arial"/>
              </w:rPr>
            </w:pPr>
          </w:p>
        </w:tc>
        <w:tc>
          <w:tcPr>
            <w:tcW w:w="4855" w:type="dxa"/>
            <w:shd w:val="clear" w:color="auto" w:fill="auto"/>
          </w:tcPr>
          <w:p w14:paraId="554289D9" w14:textId="77777777" w:rsidR="003D043C" w:rsidRPr="003D043C" w:rsidRDefault="003D043C" w:rsidP="003D043C">
            <w:pPr>
              <w:spacing w:before="120" w:after="120" w:line="276" w:lineRule="auto"/>
              <w:rPr>
                <w:rFonts w:asciiTheme="minorHAnsi" w:hAnsiTheme="minorHAnsi" w:cs="Arial"/>
              </w:rPr>
            </w:pPr>
          </w:p>
        </w:tc>
        <w:tc>
          <w:tcPr>
            <w:tcW w:w="4855" w:type="dxa"/>
            <w:shd w:val="clear" w:color="auto" w:fill="auto"/>
          </w:tcPr>
          <w:p w14:paraId="74AF3068" w14:textId="77777777" w:rsidR="003D043C" w:rsidRPr="003D043C" w:rsidRDefault="003D043C" w:rsidP="003D043C">
            <w:pPr>
              <w:spacing w:before="120" w:after="120" w:line="276" w:lineRule="auto"/>
              <w:rPr>
                <w:rFonts w:asciiTheme="minorHAnsi" w:hAnsiTheme="minorHAnsi" w:cs="Arial"/>
              </w:rPr>
            </w:pPr>
          </w:p>
        </w:tc>
      </w:tr>
      <w:tr w:rsidR="003D043C" w:rsidRPr="003D043C" w14:paraId="6ECC0318" w14:textId="77777777" w:rsidTr="005B5D03">
        <w:trPr>
          <w:trHeight w:val="79"/>
        </w:trPr>
        <w:tc>
          <w:tcPr>
            <w:tcW w:w="638" w:type="dxa"/>
            <w:shd w:val="clear" w:color="auto" w:fill="auto"/>
          </w:tcPr>
          <w:p w14:paraId="74C3DC55" w14:textId="77777777" w:rsidR="003D043C" w:rsidRPr="003D043C" w:rsidRDefault="003D043C" w:rsidP="003D043C">
            <w:pPr>
              <w:spacing w:before="120" w:after="120" w:line="276" w:lineRule="auto"/>
              <w:rPr>
                <w:rFonts w:asciiTheme="minorHAnsi" w:hAnsiTheme="minorHAnsi" w:cs="Arial"/>
              </w:rPr>
            </w:pPr>
          </w:p>
        </w:tc>
        <w:tc>
          <w:tcPr>
            <w:tcW w:w="4855" w:type="dxa"/>
            <w:shd w:val="clear" w:color="auto" w:fill="auto"/>
          </w:tcPr>
          <w:p w14:paraId="18E89082" w14:textId="77777777" w:rsidR="003D043C" w:rsidRPr="003D043C" w:rsidRDefault="003D043C" w:rsidP="003D043C">
            <w:pPr>
              <w:spacing w:before="120" w:after="120" w:line="276" w:lineRule="auto"/>
              <w:rPr>
                <w:rFonts w:asciiTheme="minorHAnsi" w:hAnsiTheme="minorHAnsi" w:cs="Arial"/>
              </w:rPr>
            </w:pPr>
          </w:p>
        </w:tc>
        <w:tc>
          <w:tcPr>
            <w:tcW w:w="4855" w:type="dxa"/>
            <w:shd w:val="clear" w:color="auto" w:fill="auto"/>
          </w:tcPr>
          <w:p w14:paraId="2CFC86CC" w14:textId="77777777" w:rsidR="003D043C" w:rsidRPr="003D043C" w:rsidRDefault="003D043C" w:rsidP="003D043C">
            <w:pPr>
              <w:spacing w:before="120" w:after="120" w:line="276" w:lineRule="auto"/>
              <w:rPr>
                <w:rFonts w:asciiTheme="minorHAnsi" w:hAnsiTheme="minorHAnsi" w:cs="Arial"/>
              </w:rPr>
            </w:pPr>
          </w:p>
        </w:tc>
      </w:tr>
      <w:tr w:rsidR="003D043C" w:rsidRPr="003D043C" w14:paraId="3BEC156F" w14:textId="77777777" w:rsidTr="005B5D03">
        <w:trPr>
          <w:trHeight w:val="79"/>
        </w:trPr>
        <w:tc>
          <w:tcPr>
            <w:tcW w:w="638" w:type="dxa"/>
            <w:shd w:val="clear" w:color="auto" w:fill="auto"/>
          </w:tcPr>
          <w:p w14:paraId="239F9865" w14:textId="77777777" w:rsidR="003D043C" w:rsidRPr="003D043C" w:rsidRDefault="003D043C" w:rsidP="003D043C">
            <w:pPr>
              <w:spacing w:before="120" w:after="120" w:line="276" w:lineRule="auto"/>
              <w:rPr>
                <w:rFonts w:asciiTheme="minorHAnsi" w:hAnsiTheme="minorHAnsi" w:cs="Arial"/>
              </w:rPr>
            </w:pPr>
          </w:p>
        </w:tc>
        <w:tc>
          <w:tcPr>
            <w:tcW w:w="4855" w:type="dxa"/>
            <w:shd w:val="clear" w:color="auto" w:fill="auto"/>
          </w:tcPr>
          <w:p w14:paraId="3CA62B17" w14:textId="77777777" w:rsidR="003D043C" w:rsidRPr="003D043C" w:rsidRDefault="003D043C" w:rsidP="003D043C">
            <w:pPr>
              <w:spacing w:before="120" w:after="120" w:line="276" w:lineRule="auto"/>
              <w:rPr>
                <w:rFonts w:asciiTheme="minorHAnsi" w:hAnsiTheme="minorHAnsi" w:cs="Arial"/>
              </w:rPr>
            </w:pPr>
          </w:p>
        </w:tc>
        <w:tc>
          <w:tcPr>
            <w:tcW w:w="4855" w:type="dxa"/>
            <w:shd w:val="clear" w:color="auto" w:fill="auto"/>
          </w:tcPr>
          <w:p w14:paraId="4DCFE75F" w14:textId="77777777" w:rsidR="003D043C" w:rsidRPr="003D043C" w:rsidRDefault="003D043C" w:rsidP="003D043C">
            <w:pPr>
              <w:spacing w:before="120" w:after="120" w:line="276" w:lineRule="auto"/>
              <w:rPr>
                <w:rFonts w:asciiTheme="minorHAnsi" w:hAnsiTheme="minorHAnsi" w:cs="Arial"/>
              </w:rPr>
            </w:pPr>
          </w:p>
        </w:tc>
      </w:tr>
    </w:tbl>
    <w:p w14:paraId="6AFF08B5" w14:textId="77777777" w:rsidR="003D043C" w:rsidRPr="003D043C" w:rsidRDefault="003D043C" w:rsidP="003D043C">
      <w:pPr>
        <w:spacing w:before="120" w:after="120" w:line="276" w:lineRule="auto"/>
        <w:ind w:right="282"/>
        <w:rPr>
          <w:rFonts w:asciiTheme="minorHAnsi" w:hAnsiTheme="minorHAnsi" w:cs="Arial"/>
          <w:lang w:eastAsia="x-none"/>
        </w:rPr>
      </w:pPr>
    </w:p>
    <w:p w14:paraId="54FDE93C" w14:textId="77777777" w:rsidR="003D043C" w:rsidRPr="003D043C" w:rsidRDefault="003D043C" w:rsidP="003D043C">
      <w:pPr>
        <w:numPr>
          <w:ilvl w:val="0"/>
          <w:numId w:val="61"/>
        </w:numPr>
        <w:spacing w:before="120" w:after="120" w:line="276" w:lineRule="auto"/>
        <w:ind w:right="282"/>
        <w:rPr>
          <w:rFonts w:asciiTheme="minorHAnsi" w:hAnsiTheme="minorHAnsi" w:cs="Arial"/>
          <w:lang w:eastAsia="x-none"/>
        </w:rPr>
      </w:pPr>
      <w:r w:rsidRPr="003D043C">
        <w:rPr>
          <w:rFonts w:asciiTheme="minorHAnsi" w:hAnsiTheme="minorHAnsi" w:cs="Arial"/>
          <w:lang w:eastAsia="x-none"/>
        </w:rPr>
        <w:t>Zobowiązuję się stosować wybraną poniżej metodę amortyzacji przez cały okres objęty mechanizmem monitorowania i wycofania</w:t>
      </w:r>
      <w:r w:rsidRPr="003D043C">
        <w:rPr>
          <w:rFonts w:asciiTheme="minorHAnsi" w:hAnsiTheme="minorHAnsi" w:cs="Arial"/>
        </w:rPr>
        <w:t xml:space="preserve"> </w:t>
      </w:r>
      <w:r w:rsidRPr="003D043C">
        <w:rPr>
          <w:rFonts w:asciiTheme="minorHAnsi" w:hAnsiTheme="minorHAnsi" w:cs="Arial"/>
          <w:lang w:eastAsia="x-none"/>
        </w:rPr>
        <w:t>niezależnie od okresu trwałości Projektu (tzn. przez cały okres amortyzacji</w:t>
      </w:r>
      <w:r w:rsidRPr="003D043C">
        <w:rPr>
          <w:rFonts w:asciiTheme="minorHAnsi" w:hAnsiTheme="minorHAnsi" w:cs="Arial"/>
        </w:rPr>
        <w:t xml:space="preserve"> </w:t>
      </w:r>
      <w:r w:rsidRPr="003D043C">
        <w:rPr>
          <w:rFonts w:asciiTheme="minorHAnsi" w:hAnsiTheme="minorHAnsi" w:cs="Arial"/>
          <w:lang w:eastAsia="x-none"/>
        </w:rPr>
        <w:t>każdego ze składników infrastruktury).</w:t>
      </w:r>
      <w:r w:rsidRPr="003D043C">
        <w:rPr>
          <w:rFonts w:asciiTheme="minorHAnsi" w:hAnsiTheme="minorHAnsi" w:cs="Arial"/>
          <w:vertAlign w:val="superscript"/>
          <w:lang w:eastAsia="x-none"/>
        </w:rPr>
        <w:footnoteReference w:id="45"/>
      </w:r>
    </w:p>
    <w:p w14:paraId="2BE988C7" w14:textId="77777777" w:rsidR="003D043C" w:rsidRPr="003D043C" w:rsidRDefault="003D043C" w:rsidP="003D043C">
      <w:pPr>
        <w:spacing w:before="120" w:after="120" w:line="276" w:lineRule="auto"/>
        <w:ind w:right="282"/>
        <w:rPr>
          <w:rFonts w:asciiTheme="minorHAnsi" w:hAnsiTheme="minorHAnsi" w:cs="Arial"/>
          <w:lang w:eastAsia="x-none"/>
        </w:rPr>
      </w:pPr>
      <w:r w:rsidRPr="003D043C">
        <w:rPr>
          <w:rFonts w:asciiTheme="minorHAnsi" w:hAnsiTheme="minorHAnsi" w:cs="Arial"/>
          <w:lang w:eastAsia="x-none"/>
        </w:rPr>
        <w:t>Wybrana metoda amortyzacji: ……………………………………………………………………………………..</w:t>
      </w:r>
    </w:p>
    <w:p w14:paraId="3930F5F0" w14:textId="77777777" w:rsidR="003D043C" w:rsidRPr="003D043C" w:rsidRDefault="003D043C" w:rsidP="003D043C">
      <w:pPr>
        <w:spacing w:before="120" w:after="120" w:line="276" w:lineRule="auto"/>
        <w:ind w:right="282"/>
        <w:rPr>
          <w:rFonts w:asciiTheme="minorHAnsi" w:hAnsiTheme="minorHAnsi" w:cs="Arial"/>
          <w:lang w:eastAsia="x-none"/>
        </w:rPr>
      </w:pPr>
      <w:r w:rsidRPr="003D043C">
        <w:rPr>
          <w:rFonts w:asciiTheme="minorHAnsi" w:hAnsiTheme="minorHAnsi" w:cs="Arial"/>
          <w:lang w:eastAsia="x-none"/>
        </w:rPr>
        <w:t>Uzasadnienie:</w:t>
      </w:r>
    </w:p>
    <w:p w14:paraId="2657C225" w14:textId="77777777" w:rsidR="003D043C" w:rsidRPr="003D043C" w:rsidRDefault="003D043C" w:rsidP="003D043C">
      <w:pPr>
        <w:spacing w:before="120" w:after="120" w:line="276" w:lineRule="auto"/>
        <w:ind w:right="282"/>
        <w:rPr>
          <w:rFonts w:asciiTheme="minorHAnsi" w:hAnsiTheme="minorHAnsi" w:cs="Arial"/>
          <w:lang w:eastAsia="x-none"/>
        </w:rPr>
      </w:pPr>
      <w:r w:rsidRPr="003D043C">
        <w:rPr>
          <w:rFonts w:asciiTheme="minorHAnsi" w:hAnsiTheme="minorHAnsi" w:cs="Arial"/>
          <w:lang w:eastAsia="x-none"/>
        </w:rPr>
        <w:t>………………………………………………………………………………………………………………………………………………………………………………………………………………………………………………………………………………………………………………………</w:t>
      </w:r>
    </w:p>
    <w:p w14:paraId="0FBFC3A3" w14:textId="77777777" w:rsidR="003D043C" w:rsidRPr="003D043C" w:rsidRDefault="003D043C" w:rsidP="003D043C">
      <w:pPr>
        <w:numPr>
          <w:ilvl w:val="0"/>
          <w:numId w:val="61"/>
        </w:numPr>
        <w:spacing w:before="120" w:after="120" w:line="276" w:lineRule="auto"/>
        <w:ind w:right="282"/>
        <w:rPr>
          <w:rFonts w:asciiTheme="minorHAnsi" w:hAnsiTheme="minorHAnsi" w:cs="Arial"/>
          <w:lang w:eastAsia="x-none"/>
        </w:rPr>
      </w:pPr>
      <w:r w:rsidRPr="003D043C">
        <w:rPr>
          <w:rFonts w:asciiTheme="minorHAnsi" w:hAnsiTheme="minorHAnsi" w:cs="Arial"/>
          <w:lang w:eastAsia="x-none"/>
        </w:rPr>
        <w:t xml:space="preserve">Zobowiązuję się stosować opisany poniżej czas amortyzacji składników infrastruktury </w:t>
      </w:r>
      <w:r w:rsidRPr="003D043C">
        <w:rPr>
          <w:rFonts w:asciiTheme="minorHAnsi" w:hAnsiTheme="minorHAnsi" w:cs="Arial"/>
        </w:rPr>
        <w:t>i </w:t>
      </w:r>
      <w:r w:rsidRPr="003D043C">
        <w:rPr>
          <w:rFonts w:asciiTheme="minorHAnsi" w:hAnsiTheme="minorHAnsi" w:cs="Arial"/>
          <w:lang w:eastAsia="x-none"/>
        </w:rPr>
        <w:t xml:space="preserve">monitorować sposób wykorzystania każdego ze składników przez </w:t>
      </w:r>
      <w:r w:rsidRPr="003D043C">
        <w:rPr>
          <w:rFonts w:asciiTheme="minorHAnsi" w:hAnsiTheme="minorHAnsi" w:cs="Arial"/>
          <w:bCs/>
        </w:rPr>
        <w:t>okres amortyzacji każdego ze składników infrastruktury niezależnie od okresu trwałości Projektu.</w:t>
      </w:r>
      <w:r w:rsidRPr="003D043C">
        <w:rPr>
          <w:rFonts w:asciiTheme="minorHAnsi" w:hAnsiTheme="minorHAnsi" w:cs="Arial"/>
          <w:bCs/>
          <w:vertAlign w:val="superscript"/>
        </w:rPr>
        <w:footnoteReference w:id="4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40"/>
        <w:gridCol w:w="3459"/>
      </w:tblGrid>
      <w:tr w:rsidR="003D043C" w:rsidRPr="003D043C" w14:paraId="6DF92151" w14:textId="77777777" w:rsidTr="005B5D03">
        <w:trPr>
          <w:trHeight w:val="567"/>
        </w:trPr>
        <w:tc>
          <w:tcPr>
            <w:tcW w:w="608" w:type="dxa"/>
            <w:shd w:val="clear" w:color="auto" w:fill="auto"/>
          </w:tcPr>
          <w:p w14:paraId="4AC0EE8D" w14:textId="77777777" w:rsidR="003D043C" w:rsidRPr="003D043C" w:rsidRDefault="003D043C" w:rsidP="003D043C">
            <w:pPr>
              <w:spacing w:line="276" w:lineRule="auto"/>
              <w:rPr>
                <w:rFonts w:asciiTheme="minorHAnsi" w:hAnsiTheme="minorHAnsi" w:cs="Arial"/>
                <w:b/>
              </w:rPr>
            </w:pPr>
            <w:r w:rsidRPr="003D043C">
              <w:rPr>
                <w:rFonts w:asciiTheme="minorHAnsi" w:hAnsiTheme="minorHAnsi" w:cs="Arial"/>
                <w:b/>
              </w:rPr>
              <w:lastRenderedPageBreak/>
              <w:t>L.p.</w:t>
            </w:r>
          </w:p>
        </w:tc>
        <w:tc>
          <w:tcPr>
            <w:tcW w:w="6237" w:type="dxa"/>
            <w:shd w:val="clear" w:color="auto" w:fill="auto"/>
          </w:tcPr>
          <w:p w14:paraId="668C62C0" w14:textId="77777777" w:rsidR="003D043C" w:rsidRPr="003D043C" w:rsidRDefault="003D043C" w:rsidP="003D043C">
            <w:pPr>
              <w:spacing w:line="276" w:lineRule="auto"/>
              <w:rPr>
                <w:rFonts w:asciiTheme="minorHAnsi" w:hAnsiTheme="minorHAnsi" w:cs="Arial"/>
                <w:b/>
              </w:rPr>
            </w:pPr>
            <w:r w:rsidRPr="003D043C">
              <w:rPr>
                <w:rFonts w:asciiTheme="minorHAnsi" w:hAnsiTheme="minorHAnsi" w:cs="Arial"/>
                <w:b/>
              </w:rPr>
              <w:t>Składnik infrastruktury</w:t>
            </w:r>
          </w:p>
        </w:tc>
        <w:tc>
          <w:tcPr>
            <w:tcW w:w="3503" w:type="dxa"/>
            <w:shd w:val="clear" w:color="auto" w:fill="auto"/>
          </w:tcPr>
          <w:p w14:paraId="32B53D30" w14:textId="77777777" w:rsidR="003D043C" w:rsidRPr="003D043C" w:rsidRDefault="003D043C" w:rsidP="003D043C">
            <w:pPr>
              <w:spacing w:line="276" w:lineRule="auto"/>
              <w:rPr>
                <w:rFonts w:asciiTheme="minorHAnsi" w:hAnsiTheme="minorHAnsi" w:cs="Arial"/>
                <w:b/>
              </w:rPr>
            </w:pPr>
            <w:r w:rsidRPr="003D043C">
              <w:rPr>
                <w:rFonts w:asciiTheme="minorHAnsi" w:hAnsiTheme="minorHAnsi" w:cs="Arial"/>
                <w:b/>
              </w:rPr>
              <w:t>Okres amortyzacji</w:t>
            </w:r>
          </w:p>
        </w:tc>
      </w:tr>
      <w:tr w:rsidR="003D043C" w:rsidRPr="003D043C" w14:paraId="62821F32" w14:textId="77777777" w:rsidTr="005B5D03">
        <w:trPr>
          <w:trHeight w:val="47"/>
        </w:trPr>
        <w:tc>
          <w:tcPr>
            <w:tcW w:w="608" w:type="dxa"/>
            <w:shd w:val="clear" w:color="auto" w:fill="auto"/>
          </w:tcPr>
          <w:p w14:paraId="09801A30" w14:textId="77777777" w:rsidR="003D043C" w:rsidRPr="003D043C" w:rsidRDefault="003D043C" w:rsidP="003D043C">
            <w:pPr>
              <w:spacing w:before="120" w:after="120" w:line="276" w:lineRule="auto"/>
              <w:rPr>
                <w:rFonts w:asciiTheme="minorHAnsi" w:hAnsiTheme="minorHAnsi" w:cs="Arial"/>
              </w:rPr>
            </w:pPr>
          </w:p>
        </w:tc>
        <w:tc>
          <w:tcPr>
            <w:tcW w:w="6237" w:type="dxa"/>
            <w:shd w:val="clear" w:color="auto" w:fill="auto"/>
          </w:tcPr>
          <w:p w14:paraId="12795D5C" w14:textId="77777777" w:rsidR="003D043C" w:rsidRPr="003D043C" w:rsidRDefault="003D043C" w:rsidP="003D043C">
            <w:pPr>
              <w:spacing w:before="120" w:after="120" w:line="276" w:lineRule="auto"/>
              <w:rPr>
                <w:rFonts w:asciiTheme="minorHAnsi" w:hAnsiTheme="minorHAnsi" w:cs="Arial"/>
              </w:rPr>
            </w:pPr>
          </w:p>
        </w:tc>
        <w:tc>
          <w:tcPr>
            <w:tcW w:w="3503" w:type="dxa"/>
            <w:shd w:val="clear" w:color="auto" w:fill="auto"/>
          </w:tcPr>
          <w:p w14:paraId="54FF558F" w14:textId="77777777" w:rsidR="003D043C" w:rsidRPr="003D043C" w:rsidRDefault="003D043C" w:rsidP="003D043C">
            <w:pPr>
              <w:spacing w:before="120" w:after="120" w:line="276" w:lineRule="auto"/>
              <w:rPr>
                <w:rFonts w:asciiTheme="minorHAnsi" w:hAnsiTheme="minorHAnsi" w:cs="Arial"/>
              </w:rPr>
            </w:pPr>
          </w:p>
        </w:tc>
      </w:tr>
      <w:tr w:rsidR="003D043C" w:rsidRPr="003D043C" w14:paraId="08D53262" w14:textId="77777777" w:rsidTr="005B5D03">
        <w:trPr>
          <w:trHeight w:val="47"/>
        </w:trPr>
        <w:tc>
          <w:tcPr>
            <w:tcW w:w="608" w:type="dxa"/>
            <w:shd w:val="clear" w:color="auto" w:fill="auto"/>
          </w:tcPr>
          <w:p w14:paraId="34F3AF9C" w14:textId="77777777" w:rsidR="003D043C" w:rsidRPr="003D043C" w:rsidRDefault="003D043C" w:rsidP="003D043C">
            <w:pPr>
              <w:spacing w:before="120" w:after="120" w:line="276" w:lineRule="auto"/>
              <w:rPr>
                <w:rFonts w:asciiTheme="minorHAnsi" w:hAnsiTheme="minorHAnsi" w:cs="Arial"/>
              </w:rPr>
            </w:pPr>
          </w:p>
        </w:tc>
        <w:tc>
          <w:tcPr>
            <w:tcW w:w="6237" w:type="dxa"/>
            <w:shd w:val="clear" w:color="auto" w:fill="auto"/>
          </w:tcPr>
          <w:p w14:paraId="03A4C379" w14:textId="77777777" w:rsidR="003D043C" w:rsidRPr="003D043C" w:rsidRDefault="003D043C" w:rsidP="003D043C">
            <w:pPr>
              <w:spacing w:before="120" w:after="120" w:line="276" w:lineRule="auto"/>
              <w:rPr>
                <w:rFonts w:asciiTheme="minorHAnsi" w:hAnsiTheme="minorHAnsi" w:cs="Arial"/>
              </w:rPr>
            </w:pPr>
          </w:p>
        </w:tc>
        <w:tc>
          <w:tcPr>
            <w:tcW w:w="3503" w:type="dxa"/>
            <w:shd w:val="clear" w:color="auto" w:fill="auto"/>
          </w:tcPr>
          <w:p w14:paraId="62EBBD97" w14:textId="77777777" w:rsidR="003D043C" w:rsidRPr="003D043C" w:rsidRDefault="003D043C" w:rsidP="003D043C">
            <w:pPr>
              <w:spacing w:before="120" w:after="120" w:line="276" w:lineRule="auto"/>
              <w:rPr>
                <w:rFonts w:asciiTheme="minorHAnsi" w:hAnsiTheme="minorHAnsi" w:cs="Arial"/>
              </w:rPr>
            </w:pPr>
          </w:p>
        </w:tc>
      </w:tr>
      <w:tr w:rsidR="003D043C" w:rsidRPr="003D043C" w14:paraId="2A1AD537" w14:textId="77777777" w:rsidTr="005B5D03">
        <w:trPr>
          <w:trHeight w:val="47"/>
        </w:trPr>
        <w:tc>
          <w:tcPr>
            <w:tcW w:w="608" w:type="dxa"/>
            <w:shd w:val="clear" w:color="auto" w:fill="auto"/>
          </w:tcPr>
          <w:p w14:paraId="75FA9BFC" w14:textId="77777777" w:rsidR="003D043C" w:rsidRPr="003D043C" w:rsidRDefault="003D043C" w:rsidP="003D043C">
            <w:pPr>
              <w:spacing w:before="120" w:after="120" w:line="276" w:lineRule="auto"/>
              <w:rPr>
                <w:rFonts w:asciiTheme="minorHAnsi" w:hAnsiTheme="minorHAnsi" w:cs="Arial"/>
              </w:rPr>
            </w:pPr>
          </w:p>
        </w:tc>
        <w:tc>
          <w:tcPr>
            <w:tcW w:w="6237" w:type="dxa"/>
            <w:shd w:val="clear" w:color="auto" w:fill="auto"/>
          </w:tcPr>
          <w:p w14:paraId="2A3F1034" w14:textId="77777777" w:rsidR="003D043C" w:rsidRPr="003D043C" w:rsidRDefault="003D043C" w:rsidP="003D043C">
            <w:pPr>
              <w:spacing w:before="120" w:after="120" w:line="276" w:lineRule="auto"/>
              <w:rPr>
                <w:rFonts w:asciiTheme="minorHAnsi" w:hAnsiTheme="minorHAnsi" w:cs="Arial"/>
              </w:rPr>
            </w:pPr>
          </w:p>
        </w:tc>
        <w:tc>
          <w:tcPr>
            <w:tcW w:w="3503" w:type="dxa"/>
            <w:shd w:val="clear" w:color="auto" w:fill="auto"/>
          </w:tcPr>
          <w:p w14:paraId="505D65E5" w14:textId="77777777" w:rsidR="003D043C" w:rsidRPr="003D043C" w:rsidRDefault="003D043C" w:rsidP="003D043C">
            <w:pPr>
              <w:spacing w:before="120" w:after="120" w:line="276" w:lineRule="auto"/>
              <w:rPr>
                <w:rFonts w:asciiTheme="minorHAnsi" w:hAnsiTheme="minorHAnsi" w:cs="Arial"/>
              </w:rPr>
            </w:pPr>
          </w:p>
        </w:tc>
      </w:tr>
      <w:tr w:rsidR="003D043C" w:rsidRPr="003D043C" w14:paraId="389C9AA7" w14:textId="77777777" w:rsidTr="005B5D03">
        <w:trPr>
          <w:trHeight w:val="47"/>
        </w:trPr>
        <w:tc>
          <w:tcPr>
            <w:tcW w:w="608" w:type="dxa"/>
            <w:shd w:val="clear" w:color="auto" w:fill="auto"/>
          </w:tcPr>
          <w:p w14:paraId="62725C58" w14:textId="77777777" w:rsidR="003D043C" w:rsidRPr="003D043C" w:rsidRDefault="003D043C" w:rsidP="003D043C">
            <w:pPr>
              <w:spacing w:before="120" w:after="120" w:line="276" w:lineRule="auto"/>
              <w:rPr>
                <w:rFonts w:asciiTheme="minorHAnsi" w:hAnsiTheme="minorHAnsi" w:cs="Arial"/>
              </w:rPr>
            </w:pPr>
          </w:p>
        </w:tc>
        <w:tc>
          <w:tcPr>
            <w:tcW w:w="6237" w:type="dxa"/>
            <w:shd w:val="clear" w:color="auto" w:fill="auto"/>
          </w:tcPr>
          <w:p w14:paraId="584D931B" w14:textId="77777777" w:rsidR="003D043C" w:rsidRPr="003D043C" w:rsidRDefault="003D043C" w:rsidP="003D043C">
            <w:pPr>
              <w:spacing w:before="120" w:after="120" w:line="276" w:lineRule="auto"/>
              <w:rPr>
                <w:rFonts w:asciiTheme="minorHAnsi" w:hAnsiTheme="minorHAnsi" w:cs="Arial"/>
              </w:rPr>
            </w:pPr>
          </w:p>
        </w:tc>
        <w:tc>
          <w:tcPr>
            <w:tcW w:w="3503" w:type="dxa"/>
            <w:shd w:val="clear" w:color="auto" w:fill="auto"/>
          </w:tcPr>
          <w:p w14:paraId="3311454E" w14:textId="77777777" w:rsidR="003D043C" w:rsidRPr="003D043C" w:rsidRDefault="003D043C" w:rsidP="003D043C">
            <w:pPr>
              <w:spacing w:before="120" w:after="120" w:line="276" w:lineRule="auto"/>
              <w:rPr>
                <w:rFonts w:asciiTheme="minorHAnsi" w:hAnsiTheme="minorHAnsi" w:cs="Arial"/>
              </w:rPr>
            </w:pPr>
          </w:p>
        </w:tc>
      </w:tr>
    </w:tbl>
    <w:p w14:paraId="6AE5BFEC" w14:textId="77777777" w:rsidR="003D043C" w:rsidRPr="003D043C" w:rsidRDefault="003D043C" w:rsidP="003D043C">
      <w:pPr>
        <w:spacing w:before="120" w:after="120" w:line="276" w:lineRule="auto"/>
        <w:ind w:right="282"/>
        <w:rPr>
          <w:rFonts w:asciiTheme="minorHAnsi" w:hAnsiTheme="minorHAnsi" w:cs="Arial"/>
          <w:lang w:eastAsia="x-none"/>
        </w:rPr>
      </w:pPr>
    </w:p>
    <w:p w14:paraId="0B00B6FA" w14:textId="77777777" w:rsidR="003D043C" w:rsidRPr="003D043C" w:rsidRDefault="003D043C" w:rsidP="003D043C">
      <w:pPr>
        <w:numPr>
          <w:ilvl w:val="0"/>
          <w:numId w:val="61"/>
        </w:numPr>
        <w:spacing w:line="276" w:lineRule="auto"/>
        <w:rPr>
          <w:rFonts w:asciiTheme="minorHAnsi" w:hAnsiTheme="minorHAnsi" w:cs="Arial"/>
        </w:rPr>
      </w:pPr>
      <w:r w:rsidRPr="003D043C">
        <w:rPr>
          <w:rFonts w:asciiTheme="minorHAnsi" w:hAnsiTheme="minorHAnsi" w:cs="Arial"/>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3D043C">
        <w:rPr>
          <w:rFonts w:asciiTheme="minorHAnsi" w:hAnsiTheme="minorHAnsi" w:cs="Arial"/>
        </w:rPr>
        <w:t>W przypadku niedokonania zwrotu w terminie określonym w Umowie, zastosowanie znajdzie art. 207 ustawy o finansach publicznych.</w:t>
      </w:r>
    </w:p>
    <w:p w14:paraId="35783A36" w14:textId="77777777" w:rsidR="003D043C" w:rsidRPr="003D043C" w:rsidRDefault="003D043C" w:rsidP="003D043C">
      <w:pPr>
        <w:spacing w:line="276" w:lineRule="auto"/>
        <w:rPr>
          <w:rFonts w:asciiTheme="minorHAnsi" w:hAnsiTheme="minorHAnsi" w:cs="Arial"/>
        </w:rPr>
      </w:pPr>
    </w:p>
    <w:tbl>
      <w:tblPr>
        <w:tblW w:w="5000" w:type="pct"/>
        <w:shd w:val="clear" w:color="auto" w:fill="FFFFFF"/>
        <w:tblLayout w:type="fixed"/>
        <w:tblLook w:val="04A0" w:firstRow="1" w:lastRow="0" w:firstColumn="1" w:lastColumn="0" w:noHBand="0" w:noVBand="1"/>
      </w:tblPr>
      <w:tblGrid>
        <w:gridCol w:w="10466"/>
      </w:tblGrid>
      <w:tr w:rsidR="003D043C" w:rsidRPr="003D043C" w14:paraId="27045B84" w14:textId="77777777" w:rsidTr="005B5D03">
        <w:trPr>
          <w:trHeight w:val="416"/>
        </w:trPr>
        <w:tc>
          <w:tcPr>
            <w:tcW w:w="5000" w:type="pct"/>
            <w:shd w:val="clear" w:color="auto" w:fill="FFFFFF"/>
          </w:tcPr>
          <w:p w14:paraId="605DF598" w14:textId="77777777" w:rsidR="003D043C" w:rsidRPr="003D043C" w:rsidRDefault="003D043C" w:rsidP="003D043C">
            <w:pPr>
              <w:spacing w:line="276" w:lineRule="auto"/>
              <w:contextualSpacing/>
              <w:rPr>
                <w:rFonts w:asciiTheme="minorHAnsi" w:hAnsiTheme="minorHAnsi" w:cs="Arial"/>
              </w:rPr>
            </w:pPr>
            <w:r w:rsidRPr="003D043C">
              <w:rPr>
                <w:rFonts w:asciiTheme="minorHAnsi" w:hAnsiTheme="minorHAnsi" w:cs="Arial"/>
              </w:rPr>
              <w:br w:type="page"/>
            </w:r>
            <w:r w:rsidRPr="003D043C">
              <w:rPr>
                <w:rFonts w:asciiTheme="minorHAnsi" w:hAnsiTheme="minorHAnsi" w:cs="Arial"/>
              </w:rPr>
              <w:br w:type="page"/>
            </w:r>
            <w:r w:rsidRPr="003D043C">
              <w:rPr>
                <w:rFonts w:asciiTheme="minorHAnsi" w:hAnsiTheme="minorHAnsi" w:cs="Arial"/>
              </w:rPr>
              <w:br w:type="page"/>
            </w:r>
            <w:r w:rsidRPr="003D043C">
              <w:rPr>
                <w:rFonts w:asciiTheme="minorHAnsi" w:hAnsiTheme="minorHAnsi" w:cs="Arial"/>
              </w:rPr>
              <w:br w:type="page"/>
            </w:r>
            <w:r w:rsidRPr="003D043C">
              <w:rPr>
                <w:rFonts w:asciiTheme="minorHAnsi" w:hAnsiTheme="minorHAnsi" w:cs="Arial"/>
              </w:rPr>
              <w:br w:type="page"/>
            </w:r>
            <w:r w:rsidRPr="003D043C">
              <w:rPr>
                <w:rFonts w:asciiTheme="minorHAnsi" w:hAnsiTheme="minorHAnsi" w:cs="Arial"/>
              </w:rPr>
              <w:br w:type="page"/>
            </w:r>
            <w:r w:rsidRPr="003D043C">
              <w:rPr>
                <w:rFonts w:asciiTheme="minorHAnsi" w:hAnsiTheme="minorHAnsi" w:cs="Arial"/>
                <w:b/>
              </w:rPr>
              <w:t>Instrukcja wypełnienia załącznika</w:t>
            </w:r>
            <w:r w:rsidRPr="003D043C">
              <w:rPr>
                <w:rFonts w:asciiTheme="minorHAnsi" w:hAnsiTheme="minorHAnsi" w:cs="Arial"/>
              </w:rPr>
              <w:t>:</w:t>
            </w:r>
          </w:p>
          <w:p w14:paraId="0FA3A91B" w14:textId="77777777" w:rsidR="003D043C" w:rsidRPr="003D043C" w:rsidRDefault="003D043C" w:rsidP="003D043C">
            <w:pPr>
              <w:spacing w:line="276" w:lineRule="auto"/>
              <w:contextualSpacing/>
              <w:rPr>
                <w:rFonts w:asciiTheme="minorHAnsi" w:hAnsiTheme="minorHAnsi" w:cs="Arial"/>
              </w:rPr>
            </w:pPr>
          </w:p>
          <w:p w14:paraId="149B1EF8" w14:textId="77777777" w:rsidR="003D043C" w:rsidRPr="003D043C" w:rsidRDefault="003D043C" w:rsidP="003D043C">
            <w:pPr>
              <w:autoSpaceDE w:val="0"/>
              <w:autoSpaceDN w:val="0"/>
              <w:adjustRightInd w:val="0"/>
              <w:spacing w:line="276" w:lineRule="auto"/>
              <w:contextualSpacing/>
              <w:rPr>
                <w:rFonts w:asciiTheme="minorHAnsi" w:hAnsiTheme="minorHAnsi" w:cs="Arial"/>
                <w:color w:val="000000"/>
              </w:rPr>
            </w:pPr>
            <w:r w:rsidRPr="003D043C">
              <w:rPr>
                <w:rFonts w:asciiTheme="minorHAnsi" w:hAnsiTheme="minorHAnsi" w:cs="Arial"/>
                <w:color w:val="000000"/>
              </w:rPr>
              <w:t xml:space="preserve">Ad. 1 Należy określić wskaźniki wraz z analizą/uzasadnieniem ich zastosowania, np. powierzchnia infrastruktury, czas jej wykorzystania lub inne wskaźniki. Mechanizm ten </w:t>
            </w:r>
            <w:r w:rsidRPr="003D043C">
              <w:rPr>
                <w:rFonts w:asciiTheme="minorHAnsi" w:hAnsiTheme="minorHAnsi" w:cs="Arial"/>
                <w:b/>
                <w:color w:val="000000"/>
              </w:rPr>
              <w:t>nie może</w:t>
            </w:r>
            <w:r w:rsidRPr="003D043C">
              <w:rPr>
                <w:rFonts w:asciiTheme="minorHAnsi" w:hAnsiTheme="minorHAnsi" w:cs="Arial"/>
                <w:color w:val="000000"/>
              </w:rPr>
              <w:t xml:space="preserve"> być oparty na przychodach lub dochodach osiąganych z działalności gospodarczej i niegospodarczej.</w:t>
            </w:r>
          </w:p>
          <w:p w14:paraId="1DFFBF60" w14:textId="77777777" w:rsidR="003D043C" w:rsidRPr="003D043C" w:rsidRDefault="003D043C" w:rsidP="003D043C">
            <w:pPr>
              <w:autoSpaceDE w:val="0"/>
              <w:autoSpaceDN w:val="0"/>
              <w:adjustRightInd w:val="0"/>
              <w:spacing w:line="276" w:lineRule="auto"/>
              <w:contextualSpacing/>
              <w:rPr>
                <w:rFonts w:asciiTheme="minorHAnsi" w:hAnsiTheme="minorHAnsi" w:cs="Arial"/>
                <w:color w:val="000000"/>
              </w:rPr>
            </w:pPr>
            <w:r w:rsidRPr="003D043C">
              <w:rPr>
                <w:rFonts w:asciiTheme="minorHAnsi" w:hAnsiTheme="minorHAnsi" w:cs="Arial"/>
                <w:color w:val="000000"/>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3D043C">
              <w:rPr>
                <w:rFonts w:asciiTheme="minorHAnsi" w:hAnsiTheme="minorHAnsi" w:cs="Arial"/>
                <w:b/>
                <w:color w:val="000000"/>
              </w:rPr>
              <w:t>ostatecznie ustalane</w:t>
            </w:r>
            <w:r w:rsidRPr="003D043C">
              <w:rPr>
                <w:rFonts w:asciiTheme="minorHAnsi" w:hAnsiTheme="minorHAnsi" w:cs="Arial"/>
                <w:color w:val="000000"/>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775D90F3" w14:textId="77777777" w:rsidR="003D043C" w:rsidRPr="003D043C" w:rsidRDefault="003D043C" w:rsidP="003D043C">
            <w:pPr>
              <w:autoSpaceDE w:val="0"/>
              <w:autoSpaceDN w:val="0"/>
              <w:adjustRightInd w:val="0"/>
              <w:spacing w:line="276" w:lineRule="auto"/>
              <w:contextualSpacing/>
              <w:rPr>
                <w:rFonts w:asciiTheme="minorHAnsi" w:hAnsiTheme="minorHAnsi" w:cs="Arial"/>
                <w:color w:val="000000"/>
              </w:rPr>
            </w:pPr>
          </w:p>
          <w:p w14:paraId="5B8EBAA1" w14:textId="77777777" w:rsidR="003D043C" w:rsidRPr="003D043C" w:rsidRDefault="003D043C" w:rsidP="003D043C">
            <w:pPr>
              <w:spacing w:line="276" w:lineRule="auto"/>
              <w:contextualSpacing/>
              <w:rPr>
                <w:rFonts w:asciiTheme="minorHAnsi" w:hAnsiTheme="minorHAnsi" w:cs="Arial"/>
              </w:rPr>
            </w:pPr>
            <w:r w:rsidRPr="003D043C">
              <w:rPr>
                <w:rFonts w:asciiTheme="minorHAnsi" w:hAnsiTheme="minorHAnsi" w:cs="Arial"/>
              </w:rPr>
              <w:t>Ad. 2 Należy przyjąć i opisać wybraną metodę amortyzacji, uzasadnić jej wybór.</w:t>
            </w:r>
          </w:p>
          <w:p w14:paraId="0D9A922D" w14:textId="77777777" w:rsidR="003D043C" w:rsidRPr="003D043C" w:rsidRDefault="003D043C" w:rsidP="003D043C">
            <w:pPr>
              <w:spacing w:line="276" w:lineRule="auto"/>
              <w:contextualSpacing/>
              <w:rPr>
                <w:rFonts w:asciiTheme="minorHAnsi" w:hAnsiTheme="minorHAnsi" w:cs="Arial"/>
              </w:rPr>
            </w:pPr>
          </w:p>
          <w:p w14:paraId="7DE67A19" w14:textId="77777777" w:rsidR="003D043C" w:rsidRPr="003D043C" w:rsidRDefault="003D043C" w:rsidP="003D043C">
            <w:pPr>
              <w:spacing w:line="276" w:lineRule="auto"/>
              <w:contextualSpacing/>
              <w:rPr>
                <w:rFonts w:asciiTheme="minorHAnsi" w:hAnsiTheme="minorHAnsi" w:cs="Arial"/>
              </w:rPr>
            </w:pPr>
            <w:r w:rsidRPr="003D043C">
              <w:rPr>
                <w:rFonts w:asciiTheme="minorHAnsi" w:hAnsiTheme="minorHAnsi" w:cs="Arial"/>
              </w:rPr>
              <w:t xml:space="preserve">Ad. 3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w:t>
            </w:r>
            <w:r w:rsidRPr="003D043C">
              <w:rPr>
                <w:rFonts w:asciiTheme="minorHAnsi" w:hAnsiTheme="minorHAnsi" w:cs="Arial"/>
              </w:rPr>
              <w:lastRenderedPageBreak/>
              <w:t>powyższego jest konieczność stosowania wybranej metody w zakresie całego mechanizmu monitorowania i wycofania.</w:t>
            </w:r>
          </w:p>
          <w:p w14:paraId="0DE7024D" w14:textId="77777777" w:rsidR="003D043C" w:rsidRPr="003D043C" w:rsidRDefault="003D043C" w:rsidP="003D043C">
            <w:pPr>
              <w:spacing w:line="276" w:lineRule="auto"/>
              <w:contextualSpacing/>
              <w:rPr>
                <w:rFonts w:asciiTheme="minorHAnsi" w:hAnsiTheme="minorHAnsi" w:cs="Arial"/>
              </w:rPr>
            </w:pPr>
            <w:r w:rsidRPr="003D043C">
              <w:rPr>
                <w:rFonts w:asciiTheme="minorHAnsi" w:hAnsiTheme="minorHAnsi" w:cs="Arial"/>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72500921" w14:textId="77777777" w:rsidR="003D043C" w:rsidRPr="003D043C" w:rsidRDefault="003D043C" w:rsidP="003D043C">
            <w:pPr>
              <w:spacing w:line="276" w:lineRule="auto"/>
              <w:contextualSpacing/>
              <w:rPr>
                <w:rFonts w:asciiTheme="minorHAnsi" w:hAnsiTheme="minorHAnsi" w:cs="Arial"/>
              </w:rPr>
            </w:pPr>
          </w:p>
          <w:p w14:paraId="037B29EF" w14:textId="77777777" w:rsidR="003D043C" w:rsidRPr="003D043C" w:rsidRDefault="003D043C" w:rsidP="003D043C">
            <w:pPr>
              <w:spacing w:line="276" w:lineRule="auto"/>
              <w:contextualSpacing/>
              <w:rPr>
                <w:rFonts w:asciiTheme="minorHAnsi" w:hAnsiTheme="minorHAnsi"/>
                <w:kern w:val="3"/>
                <w:lang w:eastAsia="zh-CN"/>
              </w:rPr>
            </w:pPr>
            <w:r w:rsidRPr="003D043C">
              <w:rPr>
                <w:rFonts w:asciiTheme="minorHAnsi" w:hAnsiTheme="minorHAnsi" w:cs="Arial"/>
              </w:rPr>
              <w:t xml:space="preserve">Ad. 4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3D043C" w:rsidRPr="003D043C" w14:paraId="08DFF774" w14:textId="77777777" w:rsidTr="005B5D03">
        <w:trPr>
          <w:trHeight w:val="416"/>
        </w:trPr>
        <w:tc>
          <w:tcPr>
            <w:tcW w:w="5000" w:type="pct"/>
            <w:shd w:val="clear" w:color="auto" w:fill="FFFFFF"/>
          </w:tcPr>
          <w:p w14:paraId="6D379870" w14:textId="77777777" w:rsidR="003D043C" w:rsidRPr="003D043C" w:rsidRDefault="003D043C" w:rsidP="003D043C">
            <w:pPr>
              <w:spacing w:line="276" w:lineRule="auto"/>
              <w:contextualSpacing/>
              <w:rPr>
                <w:rFonts w:asciiTheme="minorHAnsi" w:hAnsiTheme="minorHAnsi" w:cs="Arial"/>
              </w:rPr>
            </w:pPr>
          </w:p>
        </w:tc>
      </w:tr>
    </w:tbl>
    <w:p w14:paraId="1324CCDF" w14:textId="77777777" w:rsidR="003D043C" w:rsidRPr="003D043C" w:rsidRDefault="003D043C" w:rsidP="003D043C">
      <w:pPr>
        <w:spacing w:line="276" w:lineRule="auto"/>
        <w:contextualSpacing/>
        <w:rPr>
          <w:rFonts w:asciiTheme="minorHAnsi" w:hAnsiTheme="minorHAnsi" w:cs="Arial"/>
        </w:rPr>
      </w:pPr>
    </w:p>
    <w:p w14:paraId="05D4558A" w14:textId="77777777" w:rsidR="003D043C" w:rsidRPr="003D043C" w:rsidRDefault="003D043C" w:rsidP="003D043C">
      <w:pPr>
        <w:spacing w:line="276" w:lineRule="auto"/>
        <w:ind w:firstLine="708"/>
        <w:rPr>
          <w:rFonts w:asciiTheme="minorHAnsi" w:hAnsiTheme="minorHAnsi" w:cs="Arial"/>
          <w:color w:val="000000"/>
        </w:rPr>
      </w:pPr>
      <w:r w:rsidRPr="003D043C">
        <w:rPr>
          <w:rFonts w:asciiTheme="minorHAnsi" w:hAnsiTheme="minorHAnsi" w:cs="Arial"/>
          <w:color w:val="000000"/>
        </w:rPr>
        <w:tab/>
      </w:r>
      <w:r w:rsidRPr="003D043C">
        <w:rPr>
          <w:rFonts w:asciiTheme="minorHAnsi" w:hAnsiTheme="minorHAnsi" w:cs="Arial"/>
          <w:color w:val="000000"/>
        </w:rPr>
        <w:tab/>
      </w:r>
      <w:r w:rsidRPr="003D043C">
        <w:rPr>
          <w:rFonts w:asciiTheme="minorHAnsi" w:hAnsiTheme="minorHAnsi" w:cs="Arial"/>
          <w:color w:val="000000"/>
        </w:rPr>
        <w:tab/>
      </w:r>
      <w:r w:rsidRPr="003D043C">
        <w:rPr>
          <w:rFonts w:asciiTheme="minorHAnsi" w:hAnsiTheme="minorHAnsi" w:cs="Arial"/>
          <w:color w:val="000000"/>
        </w:rPr>
        <w:tab/>
      </w:r>
      <w:r w:rsidRPr="003D043C">
        <w:rPr>
          <w:rFonts w:asciiTheme="minorHAnsi" w:hAnsiTheme="minorHAnsi" w:cs="Arial"/>
          <w:color w:val="000000"/>
        </w:rPr>
        <w:tab/>
      </w:r>
      <w:r w:rsidRPr="003D043C">
        <w:rPr>
          <w:rFonts w:asciiTheme="minorHAnsi" w:hAnsiTheme="minorHAnsi" w:cs="Arial"/>
          <w:color w:val="000000"/>
        </w:rPr>
        <w:tab/>
      </w:r>
      <w:r w:rsidRPr="003D043C">
        <w:rPr>
          <w:rFonts w:asciiTheme="minorHAnsi" w:hAnsiTheme="minorHAnsi" w:cs="Arial"/>
          <w:color w:val="000000"/>
        </w:rPr>
        <w:tab/>
        <w:t>………………………………………….</w:t>
      </w:r>
    </w:p>
    <w:p w14:paraId="3DE25065" w14:textId="77777777" w:rsidR="003D043C" w:rsidRPr="003D043C" w:rsidRDefault="003D043C" w:rsidP="003D043C">
      <w:pPr>
        <w:spacing w:line="276" w:lineRule="auto"/>
        <w:ind w:left="708" w:firstLine="708"/>
        <w:rPr>
          <w:rFonts w:asciiTheme="minorHAnsi" w:hAnsiTheme="minorHAnsi" w:cs="Arial"/>
          <w:b/>
        </w:rPr>
      </w:pPr>
      <w:r w:rsidRPr="003D043C">
        <w:rPr>
          <w:rFonts w:asciiTheme="minorHAnsi" w:hAnsiTheme="minorHAnsi" w:cs="Arial"/>
        </w:rPr>
        <w:t xml:space="preserve">  </w:t>
      </w:r>
      <w:r w:rsidRPr="003D043C">
        <w:rPr>
          <w:rFonts w:asciiTheme="minorHAnsi" w:hAnsiTheme="minorHAnsi" w:cs="Arial"/>
        </w:rPr>
        <w:tab/>
      </w:r>
      <w:r w:rsidRPr="003D043C">
        <w:rPr>
          <w:rFonts w:asciiTheme="minorHAnsi" w:hAnsiTheme="minorHAnsi" w:cs="Arial"/>
        </w:rPr>
        <w:tab/>
      </w:r>
      <w:r w:rsidRPr="003D043C">
        <w:rPr>
          <w:rFonts w:asciiTheme="minorHAnsi" w:hAnsiTheme="minorHAnsi" w:cs="Arial"/>
        </w:rPr>
        <w:tab/>
      </w:r>
      <w:r w:rsidRPr="003D043C">
        <w:rPr>
          <w:rFonts w:asciiTheme="minorHAnsi" w:hAnsiTheme="minorHAnsi" w:cs="Arial"/>
        </w:rPr>
        <w:tab/>
      </w:r>
      <w:r w:rsidRPr="003D043C">
        <w:rPr>
          <w:rFonts w:asciiTheme="minorHAnsi" w:hAnsiTheme="minorHAnsi" w:cs="Arial"/>
        </w:rPr>
        <w:tab/>
      </w:r>
      <w:r w:rsidRPr="003D043C">
        <w:rPr>
          <w:rFonts w:asciiTheme="minorHAnsi" w:hAnsiTheme="minorHAnsi" w:cs="Arial"/>
        </w:rPr>
        <w:tab/>
      </w:r>
      <w:r w:rsidRPr="003D043C">
        <w:rPr>
          <w:rFonts w:asciiTheme="minorHAnsi" w:hAnsiTheme="minorHAnsi" w:cs="Arial"/>
        </w:rPr>
        <w:tab/>
        <w:t>podpis/y Wnioskodawcy</w:t>
      </w:r>
    </w:p>
    <w:p w14:paraId="2E33148D" w14:textId="77777777" w:rsidR="003D043C" w:rsidRPr="003D043C" w:rsidRDefault="003D043C" w:rsidP="003D043C">
      <w:pPr>
        <w:autoSpaceDE w:val="0"/>
        <w:autoSpaceDN w:val="0"/>
        <w:adjustRightInd w:val="0"/>
        <w:spacing w:before="240" w:line="276" w:lineRule="auto"/>
        <w:rPr>
          <w:rFonts w:asciiTheme="minorHAnsi" w:hAnsiTheme="minorHAnsi" w:cs="Arial"/>
          <w:b/>
        </w:rPr>
      </w:pPr>
    </w:p>
    <w:p w14:paraId="24B251FF" w14:textId="77777777" w:rsidR="003D043C" w:rsidRPr="003D043C" w:rsidRDefault="003D043C" w:rsidP="003D043C">
      <w:pPr>
        <w:spacing w:line="276" w:lineRule="auto"/>
        <w:rPr>
          <w:rFonts w:asciiTheme="minorHAnsi" w:hAnsiTheme="minorHAnsi" w:cstheme="minorHAnsi"/>
          <w:b/>
          <w:lang w:val="x-none"/>
        </w:rPr>
      </w:pPr>
    </w:p>
    <w:sectPr w:rsidR="003D043C" w:rsidRPr="003D043C"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74578" w14:textId="77777777" w:rsidR="007970B7" w:rsidRDefault="007970B7" w:rsidP="002F3554">
      <w:r>
        <w:separator/>
      </w:r>
    </w:p>
  </w:endnote>
  <w:endnote w:type="continuationSeparator" w:id="0">
    <w:p w14:paraId="46999311" w14:textId="77777777" w:rsidR="007970B7" w:rsidRDefault="007970B7"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8ABB" w14:textId="77777777" w:rsidR="005B1216" w:rsidRDefault="005B121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EED1B7A" w14:textId="77777777" w:rsidR="005B1216" w:rsidRDefault="005B12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1BF92" w14:textId="026CFE65" w:rsidR="005B1216" w:rsidRPr="00773788" w:rsidRDefault="005B121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C549E4">
      <w:rPr>
        <w:rStyle w:val="Numerstrony"/>
        <w:rFonts w:asciiTheme="minorHAnsi" w:hAnsiTheme="minorHAnsi" w:cstheme="minorHAnsi"/>
        <w:noProof/>
        <w:sz w:val="18"/>
        <w:szCs w:val="18"/>
      </w:rPr>
      <w:t>6</w:t>
    </w:r>
    <w:r w:rsidRPr="00773788">
      <w:rPr>
        <w:rStyle w:val="Numerstrony"/>
        <w:rFonts w:asciiTheme="minorHAnsi" w:hAnsiTheme="minorHAnsi" w:cstheme="minorHAnsi"/>
        <w:sz w:val="18"/>
        <w:szCs w:val="18"/>
      </w:rPr>
      <w:fldChar w:fldCharType="end"/>
    </w:r>
  </w:p>
  <w:p w14:paraId="502F3DCC" w14:textId="77777777" w:rsidR="005B1216" w:rsidRDefault="005B12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0E6E5" w14:textId="77777777" w:rsidR="007970B7" w:rsidRDefault="007970B7" w:rsidP="002F3554">
      <w:r>
        <w:separator/>
      </w:r>
    </w:p>
  </w:footnote>
  <w:footnote w:type="continuationSeparator" w:id="0">
    <w:p w14:paraId="143FFA8C" w14:textId="77777777" w:rsidR="007970B7" w:rsidRDefault="007970B7" w:rsidP="002F3554">
      <w:r>
        <w:continuationSeparator/>
      </w:r>
    </w:p>
  </w:footnote>
  <w:footnote w:id="1">
    <w:p w14:paraId="4E277943" w14:textId="328E46DE" w:rsidR="005B1216" w:rsidRPr="00757491" w:rsidRDefault="005B121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t>
      </w:r>
      <w:r w:rsidRPr="004B6930">
        <w:rPr>
          <w:rFonts w:asciiTheme="minorHAnsi" w:hAnsiTheme="minorHAnsi" w:cstheme="minorHAnsi"/>
          <w:sz w:val="20"/>
        </w:rPr>
        <w:t xml:space="preserve">w ramach Priorytetu 8  Programu </w:t>
      </w:r>
      <w:r w:rsidRPr="004B6930">
        <w:rPr>
          <w:rFonts w:asciiTheme="minorHAnsi" w:hAnsiTheme="minorHAnsi" w:cstheme="minorHAnsi"/>
          <w:color w:val="000000"/>
          <w:sz w:val="20"/>
        </w:rPr>
        <w:t>Fundusze Europejskie dla Wielkopolski 2021-2027</w:t>
      </w:r>
      <w:r w:rsidRPr="004B6930">
        <w:rPr>
          <w:rFonts w:asciiTheme="minorHAnsi" w:hAnsiTheme="minorHAnsi" w:cstheme="minorHAnsi"/>
          <w:bCs/>
          <w:sz w:val="20"/>
        </w:rPr>
        <w:t>.</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5B63EDC8" w14:textId="77777777" w:rsidR="005B1216" w:rsidRPr="00D37558" w:rsidRDefault="005B121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23A607D2" w14:textId="77777777" w:rsidR="005B1216" w:rsidRPr="007309E8" w:rsidRDefault="005B121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3386C7ED" w14:textId="77777777" w:rsidR="005B1216" w:rsidRPr="00B83570" w:rsidRDefault="005B121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54B09142" w14:textId="77777777" w:rsidR="005B1216" w:rsidRPr="00D37558" w:rsidRDefault="005B121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14C179BB" w14:textId="77777777" w:rsidR="005B1216" w:rsidRPr="00876B6D" w:rsidRDefault="005B1216">
      <w:pPr>
        <w:pStyle w:val="Tekstprzypisudolnego"/>
        <w:rPr>
          <w:color w:val="FF0000"/>
          <w:lang w:val="pl-PL"/>
        </w:rPr>
      </w:pPr>
      <w:r w:rsidRPr="00914CD1">
        <w:rPr>
          <w:rStyle w:val="Odwoanieprzypisudolnego"/>
        </w:rPr>
        <w:footnoteRef/>
      </w:r>
      <w:r w:rsidRPr="00914CD1">
        <w:t xml:space="preserve"> </w:t>
      </w:r>
      <w:r w:rsidRPr="00914CD1">
        <w:rPr>
          <w:rFonts w:asciiTheme="minorHAnsi" w:hAnsiTheme="minorHAnsi" w:cstheme="minorHAnsi"/>
          <w:lang w:val="pl-PL"/>
        </w:rPr>
        <w:t>N</w:t>
      </w:r>
      <w:r w:rsidRPr="00914CD1">
        <w:rPr>
          <w:rFonts w:asciiTheme="minorHAnsi" w:hAnsiTheme="minorHAnsi" w:cstheme="minorHAnsi"/>
        </w:rPr>
        <w:t xml:space="preserve">ależy </w:t>
      </w:r>
      <w:r w:rsidRPr="00914CD1">
        <w:rPr>
          <w:rFonts w:asciiTheme="minorHAnsi" w:hAnsiTheme="minorHAnsi" w:cstheme="minorHAnsi"/>
          <w:lang w:val="pl-PL"/>
        </w:rPr>
        <w:t>wpisać datę zawarcia</w:t>
      </w:r>
      <w:r w:rsidRPr="00914CD1">
        <w:rPr>
          <w:rFonts w:asciiTheme="minorHAnsi" w:hAnsiTheme="minorHAnsi" w:cstheme="minorHAnsi"/>
        </w:rPr>
        <w:t xml:space="preserve"> Umowy o warunkach i sposobie realizacji strategii rozwoju lokalnego kierowanego przez społeczność zawartą pomiędzy Zarządem Województwa Wielkopolskiego a </w:t>
      </w:r>
      <w:r w:rsidRPr="00914CD1">
        <w:rPr>
          <w:rFonts w:asciiTheme="minorHAnsi" w:hAnsiTheme="minorHAnsi" w:cstheme="minorHAnsi"/>
          <w:lang w:val="pl-PL"/>
        </w:rPr>
        <w:t>Lokalną Grupą Działania wskazaną we wniosku o dofinansowanie, stanowiącym integralną część niniejszej Umowy.</w:t>
      </w:r>
    </w:p>
  </w:footnote>
  <w:footnote w:id="7">
    <w:p w14:paraId="5D67ABDC" w14:textId="77777777" w:rsidR="005B1216" w:rsidRPr="00B83570" w:rsidRDefault="005B121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8">
    <w:p w14:paraId="6D390836" w14:textId="77777777" w:rsidR="005B1216" w:rsidRPr="00B83570" w:rsidRDefault="005B121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9">
    <w:p w14:paraId="3FFCF208" w14:textId="77777777" w:rsidR="005B1216" w:rsidRPr="00316CE5" w:rsidRDefault="005B121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10">
    <w:p w14:paraId="65DE04D4" w14:textId="36D9A6F8" w:rsidR="005B1216" w:rsidRPr="00C81DA9" w:rsidRDefault="005B1216" w:rsidP="00C81DA9">
      <w:pPr>
        <w:spacing w:line="276" w:lineRule="auto"/>
        <w:jc w:val="both"/>
        <w:rPr>
          <w:rFonts w:asciiTheme="minorHAnsi" w:eastAsia="Calibri" w:hAnsiTheme="minorHAnsi" w:cstheme="minorHAnsi"/>
          <w:sz w:val="20"/>
          <w:szCs w:val="20"/>
        </w:rPr>
      </w:pPr>
      <w:r w:rsidRPr="00C81DA9">
        <w:rPr>
          <w:rStyle w:val="Odwoanieprzypisudolnego"/>
          <w:rFonts w:asciiTheme="minorHAnsi" w:hAnsiTheme="minorHAnsi" w:cstheme="minorHAnsi"/>
          <w:sz w:val="20"/>
          <w:szCs w:val="20"/>
        </w:rPr>
        <w:footnoteRef/>
      </w:r>
      <w:r w:rsidRPr="00C81DA9">
        <w:rPr>
          <w:rFonts w:asciiTheme="minorHAnsi" w:hAnsiTheme="minorHAnsi" w:cstheme="minorHAnsi"/>
          <w:sz w:val="20"/>
          <w:szCs w:val="20"/>
        </w:rPr>
        <w:t xml:space="preserve"> Dotyczy </w:t>
      </w:r>
      <w:r w:rsidRPr="00C81DA9">
        <w:rPr>
          <w:rFonts w:asciiTheme="minorHAnsi" w:eastAsia="Calibri" w:hAnsiTheme="minorHAnsi" w:cstheme="minorHAnsi"/>
          <w:sz w:val="20"/>
          <w:szCs w:val="20"/>
        </w:rPr>
        <w:t>Beneficjenta i partnera / innego, wskazanego w § 3 ust. 4 Umowy, podmiotu zaangażowanego w realizację Projektu, będącego nabywcą towarów / usług / robót, jeśli podatek VAT jest wydatkiem kw</w:t>
      </w:r>
      <w:r>
        <w:rPr>
          <w:rFonts w:asciiTheme="minorHAnsi" w:eastAsia="Calibri" w:hAnsiTheme="minorHAnsi" w:cstheme="minorHAnsi"/>
          <w:sz w:val="20"/>
          <w:szCs w:val="20"/>
        </w:rPr>
        <w:t xml:space="preserve">alifikowalnym w ramach Projektu, a wartość całkowita tego projektu </w:t>
      </w:r>
      <w:r w:rsidRPr="00C81DA9">
        <w:rPr>
          <w:rFonts w:asciiTheme="minorHAnsi" w:eastAsia="Calibri" w:hAnsiTheme="minorHAnsi" w:cstheme="minorHAnsi"/>
          <w:sz w:val="20"/>
          <w:szCs w:val="20"/>
        </w:rPr>
        <w:t>wynosi co najmniej 5 000 000,00 EUR (włączając VAT).</w:t>
      </w:r>
    </w:p>
  </w:footnote>
  <w:footnote w:id="11">
    <w:p w14:paraId="7F7D0F48" w14:textId="77777777" w:rsidR="005B1216" w:rsidRPr="00C81DA9" w:rsidRDefault="005B1216" w:rsidP="00C81DA9">
      <w:pPr>
        <w:pStyle w:val="Przypisy"/>
        <w:spacing w:line="276" w:lineRule="auto"/>
        <w:rPr>
          <w:rFonts w:asciiTheme="minorHAnsi" w:hAnsiTheme="minorHAnsi" w:cstheme="minorHAnsi"/>
          <w:sz w:val="20"/>
          <w:szCs w:val="20"/>
        </w:rPr>
      </w:pPr>
      <w:r w:rsidRPr="00C81DA9">
        <w:rPr>
          <w:rStyle w:val="Odwoanieprzypisudolnego"/>
          <w:rFonts w:asciiTheme="minorHAnsi" w:hAnsiTheme="minorHAnsi" w:cstheme="minorHAnsi"/>
          <w:sz w:val="20"/>
          <w:szCs w:val="20"/>
        </w:rPr>
        <w:footnoteRef/>
      </w:r>
      <w:r w:rsidRPr="00C81DA9">
        <w:rPr>
          <w:rFonts w:asciiTheme="minorHAnsi" w:hAnsiTheme="minorHAnsi" w:cstheme="minorHAnsi"/>
          <w:sz w:val="20"/>
          <w:szCs w:val="20"/>
        </w:rPr>
        <w:t xml:space="preserve"> Jego zapisy stosuje się odpowiednio.</w:t>
      </w:r>
    </w:p>
  </w:footnote>
  <w:footnote w:id="12">
    <w:p w14:paraId="7BC02B73" w14:textId="77777777" w:rsidR="005B1216" w:rsidRPr="002A4AB1" w:rsidRDefault="005B121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3">
    <w:p w14:paraId="164FC301" w14:textId="77777777" w:rsidR="005B1216" w:rsidRPr="002A4AB1" w:rsidRDefault="005B121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4">
    <w:p w14:paraId="0CF8CA51" w14:textId="77777777" w:rsidR="005B1216" w:rsidRPr="002A4AB1" w:rsidRDefault="005B121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5">
    <w:p w14:paraId="3F764DCF" w14:textId="77777777" w:rsidR="005B1216" w:rsidRPr="002A4AB1" w:rsidRDefault="005B121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6">
    <w:p w14:paraId="3893C382" w14:textId="77777777" w:rsidR="005B1216" w:rsidRPr="004012AD" w:rsidRDefault="005B121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7">
    <w:p w14:paraId="17C02CBE" w14:textId="77777777" w:rsidR="005B1216" w:rsidRPr="004012AD" w:rsidRDefault="005B121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8">
    <w:p w14:paraId="428138AF" w14:textId="77777777" w:rsidR="005B1216" w:rsidRPr="004012AD" w:rsidRDefault="005B121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9">
    <w:p w14:paraId="72686C3C" w14:textId="77777777" w:rsidR="005B1216" w:rsidRPr="007A3814" w:rsidRDefault="005B121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20">
    <w:p w14:paraId="2B0D31C2" w14:textId="77777777" w:rsidR="005B1216" w:rsidRPr="004C4D93" w:rsidRDefault="005B121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1">
    <w:p w14:paraId="343AB1F9" w14:textId="77777777" w:rsidR="005B1216" w:rsidRPr="007A3814" w:rsidRDefault="005B121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2">
    <w:p w14:paraId="4ACA76C5" w14:textId="77777777" w:rsidR="005B1216" w:rsidRPr="00D37558" w:rsidRDefault="005B121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3">
    <w:p w14:paraId="543B5130" w14:textId="77777777" w:rsidR="005B1216" w:rsidRPr="00971240" w:rsidRDefault="005B121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4">
    <w:p w14:paraId="02A66E51" w14:textId="77777777" w:rsidR="005B1216" w:rsidRPr="001F195E" w:rsidRDefault="005B121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5">
    <w:p w14:paraId="45E2BEAA" w14:textId="77777777" w:rsidR="005B1216" w:rsidRPr="001F195E" w:rsidRDefault="005B121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26B9642A" w14:textId="77777777" w:rsidR="005B1216" w:rsidRPr="001F195E" w:rsidRDefault="005B121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7">
    <w:p w14:paraId="31447906" w14:textId="77777777" w:rsidR="005B1216" w:rsidRPr="001F195E" w:rsidRDefault="005B121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8">
    <w:p w14:paraId="2AE3A5E3" w14:textId="77777777" w:rsidR="005B1216" w:rsidRPr="00D37558" w:rsidRDefault="005B121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9">
    <w:p w14:paraId="7A5FAC9C" w14:textId="77777777" w:rsidR="005B1216" w:rsidRPr="001F195E" w:rsidRDefault="005B121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30">
    <w:p w14:paraId="436DD0E3" w14:textId="77777777" w:rsidR="005B1216" w:rsidRPr="00323F0A" w:rsidRDefault="005B121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1">
    <w:p w14:paraId="66F363D0" w14:textId="77777777" w:rsidR="005B1216" w:rsidRPr="00323F0A" w:rsidRDefault="005B121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2">
    <w:p w14:paraId="22490A1E" w14:textId="77777777" w:rsidR="005B1216" w:rsidRPr="00323F0A" w:rsidRDefault="005B1216" w:rsidP="00A35EF1">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3">
    <w:p w14:paraId="6715D56C" w14:textId="77777777" w:rsidR="005B1216" w:rsidRPr="00C33E7A" w:rsidRDefault="005B1216" w:rsidP="00A35EF1">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4">
    <w:p w14:paraId="4BA976BC" w14:textId="77777777" w:rsidR="005B1216" w:rsidRPr="002D753E" w:rsidRDefault="005B1216" w:rsidP="00A35EF1">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5">
    <w:p w14:paraId="3F3CF6B8" w14:textId="253844EC" w:rsidR="005B1216" w:rsidRPr="002D753E" w:rsidRDefault="005B1216" w:rsidP="00A35EF1">
      <w:pPr>
        <w:rPr>
          <w:rFonts w:ascii="Verdana" w:hAnsi="Verdana" w:cs="Calibri"/>
          <w:sz w:val="16"/>
          <w:szCs w:val="16"/>
          <w:highlight w:val="yellow"/>
          <w:lang w:eastAsia="en-US"/>
        </w:rPr>
      </w:pPr>
      <w:r w:rsidRPr="00E038B9">
        <w:rPr>
          <w:rStyle w:val="Odwoanieprzypisudolnego"/>
          <w:rFonts w:asciiTheme="minorHAnsi" w:hAnsiTheme="minorHAnsi" w:cstheme="minorHAnsi"/>
          <w:sz w:val="20"/>
          <w:szCs w:val="16"/>
        </w:rPr>
        <w:footnoteRef/>
      </w:r>
      <w:bookmarkStart w:id="1" w:name="_Hlk122348012"/>
      <w:r w:rsidRPr="00E038B9">
        <w:rPr>
          <w:rFonts w:ascii="Verdana" w:hAnsi="Verdana" w:cs="Calibri"/>
          <w:sz w:val="16"/>
          <w:szCs w:val="16"/>
          <w:lang w:eastAsia="en-US"/>
        </w:rPr>
        <w:t xml:space="preserve"> Projekty określone w Załączniku 10 do Kontraktu Programowego dla Województwa Wielkopolskiego.</w:t>
      </w:r>
    </w:p>
    <w:bookmarkEnd w:id="1"/>
  </w:footnote>
  <w:footnote w:id="36">
    <w:p w14:paraId="20D1C451" w14:textId="77777777" w:rsidR="005B1216" w:rsidRPr="00323F0A" w:rsidRDefault="005B1216" w:rsidP="00A35EF1">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2</w:t>
      </w:r>
      <w:r w:rsidRPr="00323F0A">
        <w:rPr>
          <w:rFonts w:asciiTheme="minorHAnsi" w:hAnsiTheme="minorHAnsi" w:cstheme="minorHAnsi"/>
          <w:szCs w:val="16"/>
        </w:rPr>
        <w:t>.</w:t>
      </w:r>
    </w:p>
  </w:footnote>
  <w:footnote w:id="37">
    <w:p w14:paraId="2A65183E" w14:textId="77777777" w:rsidR="005B1216" w:rsidRPr="00323F0A" w:rsidRDefault="005B1216" w:rsidP="00A35EF1">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32</w:t>
      </w:r>
      <w:r w:rsidRPr="00323F0A">
        <w:rPr>
          <w:rFonts w:asciiTheme="minorHAnsi" w:hAnsiTheme="minorHAnsi" w:cstheme="minorHAnsi"/>
          <w:szCs w:val="16"/>
          <w:lang w:bidi="pl-PL"/>
        </w:rPr>
        <w:t>.</w:t>
      </w:r>
    </w:p>
  </w:footnote>
  <w:footnote w:id="38">
    <w:p w14:paraId="035FBA93" w14:textId="77777777" w:rsidR="005B1216" w:rsidRPr="00D37558" w:rsidRDefault="005B1216" w:rsidP="00A35EF1">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9">
    <w:p w14:paraId="0A8547C9" w14:textId="77777777" w:rsidR="005B1216" w:rsidRPr="008E0496" w:rsidRDefault="005B121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40">
    <w:p w14:paraId="361FAE35" w14:textId="77777777" w:rsidR="005B1216" w:rsidRPr="00EE27E4" w:rsidRDefault="005B121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1">
    <w:p w14:paraId="786AE5F7" w14:textId="77777777" w:rsidR="005B1216" w:rsidRPr="00AA0ACB" w:rsidRDefault="005B121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2">
    <w:p w14:paraId="38053635" w14:textId="77777777" w:rsidR="005B1216" w:rsidRPr="00AA0ACB" w:rsidRDefault="005B121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3">
    <w:p w14:paraId="3AFD644C" w14:textId="77777777" w:rsidR="005B1216" w:rsidRPr="00AA0ACB" w:rsidRDefault="005B121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4">
    <w:p w14:paraId="33F43FF4" w14:textId="77777777" w:rsidR="005B1216" w:rsidRPr="00B36B35" w:rsidRDefault="005B1216" w:rsidP="003D043C">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45">
    <w:p w14:paraId="3C464636" w14:textId="77777777" w:rsidR="005B1216" w:rsidRPr="00B36B35" w:rsidRDefault="005B1216" w:rsidP="003D043C">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14:paraId="6F0065E6" w14:textId="77777777" w:rsidR="005B1216" w:rsidRPr="00B36B35" w:rsidRDefault="005B1216" w:rsidP="003D043C">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14:paraId="7D52120D" w14:textId="77777777" w:rsidR="005B1216" w:rsidRPr="00B36B35" w:rsidRDefault="005B1216" w:rsidP="003D043C">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14:paraId="508B7355" w14:textId="77777777" w:rsidR="005B1216" w:rsidRPr="00B36B35" w:rsidRDefault="005B1216" w:rsidP="003D043C">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14:paraId="10D47267" w14:textId="77777777" w:rsidR="005B1216" w:rsidRPr="00B36B35" w:rsidRDefault="005B1216" w:rsidP="003D043C">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413589D2" w14:textId="77777777" w:rsidR="005B1216" w:rsidRPr="0092352B" w:rsidRDefault="005B1216" w:rsidP="003D043C">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46">
    <w:p w14:paraId="3DF5242B" w14:textId="77777777" w:rsidR="005B1216" w:rsidRPr="007C5195" w:rsidRDefault="005B1216" w:rsidP="003D043C">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8D2"/>
    <w:rsid w:val="00031E2C"/>
    <w:rsid w:val="0003245B"/>
    <w:rsid w:val="00033A95"/>
    <w:rsid w:val="00033BA7"/>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354"/>
    <w:rsid w:val="000E3766"/>
    <w:rsid w:val="000E3A84"/>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6BA5"/>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5B99"/>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07A8"/>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5BB1"/>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4EF3"/>
    <w:rsid w:val="002953EC"/>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122"/>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43C"/>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469"/>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5"/>
    <w:rsid w:val="00475C86"/>
    <w:rsid w:val="00476128"/>
    <w:rsid w:val="0047675F"/>
    <w:rsid w:val="00480153"/>
    <w:rsid w:val="00480EE7"/>
    <w:rsid w:val="00481151"/>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733"/>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930"/>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E7EDB"/>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368D"/>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4F0A"/>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44"/>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216"/>
    <w:rsid w:val="005B1A91"/>
    <w:rsid w:val="005B1D8F"/>
    <w:rsid w:val="005B1F5E"/>
    <w:rsid w:val="005B232E"/>
    <w:rsid w:val="005B2AD0"/>
    <w:rsid w:val="005B2E85"/>
    <w:rsid w:val="005B35AE"/>
    <w:rsid w:val="005B49F1"/>
    <w:rsid w:val="005B5134"/>
    <w:rsid w:val="005B514F"/>
    <w:rsid w:val="005B51C0"/>
    <w:rsid w:val="005B5D03"/>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85"/>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33A"/>
    <w:rsid w:val="00652582"/>
    <w:rsid w:val="00652B4A"/>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2F46"/>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4FA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4E7A"/>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5F5C"/>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41A"/>
    <w:rsid w:val="00705EE6"/>
    <w:rsid w:val="00705FF5"/>
    <w:rsid w:val="00706BF5"/>
    <w:rsid w:val="00706CDA"/>
    <w:rsid w:val="0070712A"/>
    <w:rsid w:val="00707870"/>
    <w:rsid w:val="007078C3"/>
    <w:rsid w:val="00707913"/>
    <w:rsid w:val="00707EC3"/>
    <w:rsid w:val="007104F3"/>
    <w:rsid w:val="00710C17"/>
    <w:rsid w:val="00711162"/>
    <w:rsid w:val="007119B1"/>
    <w:rsid w:val="00711FAE"/>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87B"/>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042"/>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0B7"/>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6A4E"/>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092"/>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607"/>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B6D"/>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300"/>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4876"/>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1D"/>
    <w:rsid w:val="009135E7"/>
    <w:rsid w:val="009136B1"/>
    <w:rsid w:val="00913993"/>
    <w:rsid w:val="00913EE2"/>
    <w:rsid w:val="00914659"/>
    <w:rsid w:val="00914CD1"/>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EF1"/>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670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4F60"/>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12"/>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CCE"/>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3BB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3BB8"/>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9E4"/>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1DA9"/>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460"/>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0F"/>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4DC7"/>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860"/>
    <w:rsid w:val="00DE5E81"/>
    <w:rsid w:val="00DE6761"/>
    <w:rsid w:val="00DE6FA3"/>
    <w:rsid w:val="00DE74B8"/>
    <w:rsid w:val="00DE77D0"/>
    <w:rsid w:val="00DE7822"/>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8B9"/>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80C"/>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83"/>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17F11"/>
    <w:rsid w:val="00F212D5"/>
    <w:rsid w:val="00F21DB8"/>
    <w:rsid w:val="00F22049"/>
    <w:rsid w:val="00F22086"/>
    <w:rsid w:val="00F22584"/>
    <w:rsid w:val="00F2263A"/>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1FCA"/>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 w:val="00FF6D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EFC17"/>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C4DF7-71FA-4880-B514-4A272478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19966</Words>
  <Characters>119801</Characters>
  <Application>Microsoft Office Word</Application>
  <DocSecurity>0</DocSecurity>
  <Lines>998</Lines>
  <Paragraphs>278</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139489</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2025-06-26T12:24:00Z</dcterms:created>
  <dcterms:modified xsi:type="dcterms:W3CDTF">2025-06-26T12:24:00Z</dcterms:modified>
</cp:coreProperties>
</file>